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88B1" w14:textId="4B1FCD8B" w:rsidR="00000000" w:rsidRPr="008B7281" w:rsidRDefault="00000000"/>
    <w:p w14:paraId="1E1D2610" w14:textId="36CCCBC5" w:rsidR="002057BE" w:rsidRPr="008B7281" w:rsidRDefault="002057BE"/>
    <w:p w14:paraId="353FE542" w14:textId="1E57B0D1" w:rsidR="002057BE" w:rsidRPr="008B7281" w:rsidRDefault="002057BE">
      <w:r w:rsidRPr="008B7281">
        <w:rPr>
          <w:rFonts w:asciiTheme="majorHAnsi" w:hAnsiTheme="majorHAnsi" w:cs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26FCE5" wp14:editId="44F14B4D">
                <wp:simplePos x="0" y="0"/>
                <wp:positionH relativeFrom="margin">
                  <wp:posOffset>-436323</wp:posOffset>
                </wp:positionH>
                <wp:positionV relativeFrom="paragraph">
                  <wp:posOffset>861203</wp:posOffset>
                </wp:positionV>
                <wp:extent cx="6270171" cy="473062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171" cy="473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84D3F" w14:textId="6ADC68E0" w:rsidR="002057BE" w:rsidRPr="00F47C88" w:rsidRDefault="00000000" w:rsidP="002057BE">
                            <w:pPr>
                              <w:pStyle w:val="CapaTitulo1"/>
                              <w:jc w:val="center"/>
                              <w:rPr>
                                <w:sz w:val="52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</w:rPr>
                                <w:alias w:val="Título"/>
                                <w:id w:val="-15658692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2057BE" w:rsidRPr="00F47C88">
                                  <w:rPr>
                                    <w:rFonts w:ascii="Segoe UI" w:hAnsi="Segoe UI" w:cs="Segoe UI"/>
                                  </w:rPr>
                                  <w:t xml:space="preserve">RELATÓRIO DE TESTE DE CAPACIDADE </w:t>
                                </w:r>
                                <w:r w:rsidR="00F47C88" w:rsidRPr="00F47C88">
                                  <w:rPr>
                                    <w:rFonts w:ascii="Segoe UI" w:hAnsi="Segoe UI" w:cs="Segoe UI"/>
                                  </w:rPr>
                                  <w:t xml:space="preserve">de infraestrutura </w:t>
                                </w:r>
                                <w:r w:rsidR="002057BE" w:rsidRPr="00F47C88">
                                  <w:rPr>
                                    <w:rFonts w:ascii="Segoe UI" w:hAnsi="Segoe UI" w:cs="Segoe UI"/>
                                  </w:rPr>
                                  <w:t>E</w:t>
                                </w:r>
                                <w:r w:rsidR="00302331" w:rsidRPr="00F47C88">
                                  <w:rPr>
                                    <w:rFonts w:ascii="Segoe UI" w:hAnsi="Segoe UI" w:cs="Segoe UI"/>
                                  </w:rPr>
                                  <w:t>m cenários de</w:t>
                                </w:r>
                                <w:r w:rsidR="002057BE" w:rsidRPr="00F47C88">
                                  <w:rPr>
                                    <w:rFonts w:ascii="Segoe UI" w:hAnsi="Segoe UI" w:cs="Segoe UI"/>
                                  </w:rPr>
                                  <w:t xml:space="preserve"> ESTRESSE</w:t>
                                </w:r>
                                <w:r w:rsidR="00704F40">
                                  <w:rPr>
                                    <w:rFonts w:ascii="Segoe UI" w:hAnsi="Segoe UI" w:cs="Segoe UI"/>
                                  </w:rPr>
                                  <w:t xml:space="preserve"> – Pós negociação</w:t>
                                </w:r>
                              </w:sdtContent>
                            </w:sdt>
                          </w:p>
                          <w:p w14:paraId="225832F2" w14:textId="77777777" w:rsidR="002057BE" w:rsidRPr="0026348D" w:rsidRDefault="002057BE" w:rsidP="002057BE">
                            <w:pPr>
                              <w:pStyle w:val="CapaTitulo1"/>
                              <w:jc w:val="center"/>
                            </w:pPr>
                          </w:p>
                          <w:sdt>
                            <w:sdtPr>
                              <w:rPr>
                                <w:color w:val="auto"/>
                                <w:sz w:val="44"/>
                                <w:szCs w:val="28"/>
                              </w:rPr>
                              <w:alias w:val="Assunto"/>
                              <w:id w:val="-10267880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CA72536" w14:textId="7AFDBF95" w:rsidR="002057BE" w:rsidRDefault="002057BE" w:rsidP="002057BE">
                                <w:pPr>
                                  <w:pStyle w:val="CapaTitulo2"/>
                                  <w:rPr>
                                    <w:color w:val="auto"/>
                                    <w:sz w:val="44"/>
                                    <w:szCs w:val="28"/>
                                  </w:rPr>
                                </w:pPr>
                                <w:r w:rsidRPr="00302331">
                                  <w:rPr>
                                    <w:color w:val="auto"/>
                                    <w:sz w:val="44"/>
                                    <w:szCs w:val="28"/>
                                  </w:rPr>
                                  <w:t>Modelo para Atendimento</w:t>
                                </w:r>
                              </w:p>
                            </w:sdtContent>
                          </w:sdt>
                          <w:p w14:paraId="08BF9E41" w14:textId="49648CEB" w:rsidR="008D23A3" w:rsidRPr="00961F5C" w:rsidRDefault="00146888" w:rsidP="002057BE">
                            <w:pPr>
                              <w:pStyle w:val="CapaTitulo2"/>
                              <w:rPr>
                                <w:color w:val="auto"/>
                                <w:sz w:val="28"/>
                                <w:szCs w:val="18"/>
                              </w:rPr>
                            </w:pPr>
                            <w:r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&lt;</w:t>
                            </w:r>
                            <w:r w:rsidR="003E52C8"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Nome</w:t>
                            </w:r>
                            <w:r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 xml:space="preserve"> d</w:t>
                            </w:r>
                            <w:r w:rsidR="008D23A3"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o Participante ou Fornecedor</w:t>
                            </w:r>
                            <w:r w:rsidR="00553F6A"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&gt;</w:t>
                            </w:r>
                          </w:p>
                          <w:p w14:paraId="317EFB4C" w14:textId="64ECE9C6" w:rsidR="00553F6A" w:rsidRPr="00961F5C" w:rsidRDefault="00553F6A" w:rsidP="002057BE">
                            <w:pPr>
                              <w:pStyle w:val="CapaTitulo2"/>
                              <w:rPr>
                                <w:color w:val="auto"/>
                                <w:sz w:val="28"/>
                                <w:szCs w:val="18"/>
                              </w:rPr>
                            </w:pPr>
                            <w:r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&lt;Ano base: 202X&gt;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6FC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4.35pt;margin-top:67.8pt;width:493.7pt;height:37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" filled="f" stroked="f">
                <v:textbox>
                  <w:txbxContent>
                    <w:p w14:paraId="3F184D3F" w14:textId="6ADC68E0" w:rsidR="002057BE" w:rsidRPr="00F47C88" w:rsidRDefault="00000000" w:rsidP="002057BE">
                      <w:pPr>
                        <w:pStyle w:val="CapaTitulo1"/>
                        <w:jc w:val="center"/>
                        <w:rPr>
                          <w:sz w:val="52"/>
                          <w:szCs w:val="48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</w:rPr>
                          <w:alias w:val="Título"/>
                          <w:id w:val="-1565869296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2057BE" w:rsidRPr="00F47C88">
                            <w:rPr>
                              <w:rFonts w:ascii="Segoe UI" w:hAnsi="Segoe UI" w:cs="Segoe UI"/>
                            </w:rPr>
                            <w:t xml:space="preserve">RELATÓRIO DE TESTE DE CAPACIDADE </w:t>
                          </w:r>
                          <w:r w:rsidR="00F47C88" w:rsidRPr="00F47C88">
                            <w:rPr>
                              <w:rFonts w:ascii="Segoe UI" w:hAnsi="Segoe UI" w:cs="Segoe UI"/>
                            </w:rPr>
                            <w:t xml:space="preserve">de infraestrutura </w:t>
                          </w:r>
                          <w:r w:rsidR="002057BE" w:rsidRPr="00F47C88">
                            <w:rPr>
                              <w:rFonts w:ascii="Segoe UI" w:hAnsi="Segoe UI" w:cs="Segoe UI"/>
                            </w:rPr>
                            <w:t>E</w:t>
                          </w:r>
                          <w:r w:rsidR="00302331" w:rsidRPr="00F47C88">
                            <w:rPr>
                              <w:rFonts w:ascii="Segoe UI" w:hAnsi="Segoe UI" w:cs="Segoe UI"/>
                            </w:rPr>
                            <w:t>m cenários de</w:t>
                          </w:r>
                          <w:r w:rsidR="002057BE" w:rsidRPr="00F47C88">
                            <w:rPr>
                              <w:rFonts w:ascii="Segoe UI" w:hAnsi="Segoe UI" w:cs="Segoe UI"/>
                            </w:rPr>
                            <w:t xml:space="preserve"> ESTRESSE</w:t>
                          </w:r>
                          <w:r w:rsidR="00704F40">
                            <w:rPr>
                              <w:rFonts w:ascii="Segoe UI" w:hAnsi="Segoe UI" w:cs="Segoe UI"/>
                            </w:rPr>
                            <w:t xml:space="preserve"> – Pós negociação</w:t>
                          </w:r>
                        </w:sdtContent>
                      </w:sdt>
                    </w:p>
                    <w:p w14:paraId="225832F2" w14:textId="77777777" w:rsidR="002057BE" w:rsidRPr="0026348D" w:rsidRDefault="002057BE" w:rsidP="002057BE">
                      <w:pPr>
                        <w:pStyle w:val="CapaTitulo1"/>
                        <w:jc w:val="center"/>
                      </w:pPr>
                    </w:p>
                    <w:sdt>
                      <w:sdtPr>
                        <w:rPr>
                          <w:color w:val="auto"/>
                          <w:sz w:val="44"/>
                          <w:szCs w:val="28"/>
                        </w:rPr>
                        <w:alias w:val="Assunto"/>
                        <w:id w:val="-1026788093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2CA72536" w14:textId="7AFDBF95" w:rsidR="002057BE" w:rsidRDefault="002057BE" w:rsidP="002057BE">
                          <w:pPr>
                            <w:pStyle w:val="CapaTitulo2"/>
                            <w:rPr>
                              <w:color w:val="auto"/>
                              <w:sz w:val="44"/>
                              <w:szCs w:val="28"/>
                            </w:rPr>
                          </w:pPr>
                          <w:r w:rsidRPr="00302331">
                            <w:rPr>
                              <w:color w:val="auto"/>
                              <w:sz w:val="44"/>
                              <w:szCs w:val="28"/>
                            </w:rPr>
                            <w:t>Modelo para Atendimento</w:t>
                          </w:r>
                        </w:p>
                      </w:sdtContent>
                    </w:sdt>
                    <w:p w14:paraId="08BF9E41" w14:textId="49648CEB" w:rsidR="008D23A3" w:rsidRPr="00961F5C" w:rsidRDefault="00146888" w:rsidP="002057BE">
                      <w:pPr>
                        <w:pStyle w:val="CapaTitulo2"/>
                        <w:rPr>
                          <w:color w:val="auto"/>
                          <w:sz w:val="28"/>
                          <w:szCs w:val="18"/>
                        </w:rPr>
                      </w:pPr>
                      <w:r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&lt;</w:t>
                      </w:r>
                      <w:r w:rsidR="003E52C8"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Nome</w:t>
                      </w:r>
                      <w:r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 xml:space="preserve"> d</w:t>
                      </w:r>
                      <w:r w:rsidR="008D23A3"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o Participante ou Fornecedor</w:t>
                      </w:r>
                      <w:r w:rsidR="00553F6A"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&gt;</w:t>
                      </w:r>
                    </w:p>
                    <w:p w14:paraId="317EFB4C" w14:textId="64ECE9C6" w:rsidR="00553F6A" w:rsidRPr="00961F5C" w:rsidRDefault="00553F6A" w:rsidP="002057BE">
                      <w:pPr>
                        <w:pStyle w:val="CapaTitulo2"/>
                        <w:rPr>
                          <w:color w:val="auto"/>
                          <w:sz w:val="28"/>
                          <w:szCs w:val="18"/>
                        </w:rPr>
                      </w:pPr>
                      <w:r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&lt;Ano base: 202X&gt;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7281">
        <w:br w:type="page"/>
      </w:r>
    </w:p>
    <w:p w14:paraId="4F9A483E" w14:textId="77777777" w:rsidR="00302331" w:rsidRPr="008B7281" w:rsidRDefault="00302331" w:rsidP="00302331">
      <w:pPr>
        <w:rPr>
          <w:rFonts w:asciiTheme="majorHAnsi" w:hAnsiTheme="majorHAnsi" w:cstheme="majorHAnsi"/>
          <w:b/>
          <w:color w:val="002060"/>
        </w:rPr>
      </w:pPr>
      <w:r w:rsidRPr="008B7281">
        <w:rPr>
          <w:rFonts w:asciiTheme="majorHAnsi" w:hAnsiTheme="majorHAnsi" w:cstheme="majorHAnsi"/>
          <w:b/>
          <w:color w:val="002060"/>
        </w:rPr>
        <w:lastRenderedPageBreak/>
        <w:t>SUMÁRIO</w:t>
      </w:r>
    </w:p>
    <w:p w14:paraId="38500B59" w14:textId="778E1DDE" w:rsidR="007E7350" w:rsidRDefault="00FA0C36">
      <w:pPr>
        <w:pStyle w:val="Sumrio1"/>
        <w:rPr>
          <w:rFonts w:eastAsiaTheme="minorEastAsia" w:cstheme="minorBidi"/>
          <w:b w:val="0"/>
          <w:bCs w:val="0"/>
          <w:caps w:val="0"/>
          <w:sz w:val="22"/>
          <w:lang w:val="pt-BR" w:eastAsia="pt-BR"/>
        </w:rPr>
      </w:pPr>
      <w:r w:rsidRPr="008B7281">
        <w:rPr>
          <w:rFonts w:asciiTheme="majorHAnsi" w:hAnsiTheme="majorHAnsi"/>
          <w:b w:val="0"/>
          <w:bCs w:val="0"/>
          <w:caps w:val="0"/>
          <w:color w:val="002060"/>
          <w:lang w:val="pt-BR"/>
        </w:rPr>
        <w:fldChar w:fldCharType="begin"/>
      </w:r>
      <w:r w:rsidRPr="008B7281">
        <w:rPr>
          <w:rFonts w:asciiTheme="majorHAnsi" w:hAnsiTheme="majorHAnsi"/>
          <w:b w:val="0"/>
          <w:bCs w:val="0"/>
          <w:caps w:val="0"/>
          <w:color w:val="002060"/>
          <w:lang w:val="pt-BR"/>
        </w:rPr>
        <w:instrText xml:space="preserve"> TOC \o "1-2" \h \z </w:instrText>
      </w:r>
      <w:r w:rsidRPr="008B7281">
        <w:rPr>
          <w:rFonts w:asciiTheme="majorHAnsi" w:hAnsiTheme="majorHAnsi"/>
          <w:b w:val="0"/>
          <w:bCs w:val="0"/>
          <w:caps w:val="0"/>
          <w:color w:val="002060"/>
          <w:lang w:val="pt-BR"/>
        </w:rPr>
        <w:fldChar w:fldCharType="separate"/>
      </w:r>
      <w:hyperlink w:anchor="_Toc126073723" w:history="1">
        <w:r w:rsidR="007E7350" w:rsidRPr="00DA1EEF">
          <w:rPr>
            <w:rStyle w:val="Hyperlink"/>
            <w:lang w:val="pt-BR"/>
          </w:rPr>
          <w:t>1</w:t>
        </w:r>
        <w:r w:rsidR="007E7350">
          <w:rPr>
            <w:rFonts w:eastAsiaTheme="minorEastAsia" w:cstheme="minorBidi"/>
            <w:b w:val="0"/>
            <w:bCs w:val="0"/>
            <w:caps w:val="0"/>
            <w:sz w:val="22"/>
            <w:lang w:val="pt-BR" w:eastAsia="pt-BR"/>
          </w:rPr>
          <w:tab/>
        </w:r>
        <w:r w:rsidR="007E7350" w:rsidRPr="00DA1EEF">
          <w:rPr>
            <w:rStyle w:val="Hyperlink"/>
            <w:lang w:val="pt-BR"/>
          </w:rPr>
          <w:t>OBJETIVO</w:t>
        </w:r>
        <w:r w:rsidR="007E7350">
          <w:rPr>
            <w:webHidden/>
          </w:rPr>
          <w:tab/>
        </w:r>
        <w:r w:rsidR="007E7350">
          <w:rPr>
            <w:webHidden/>
          </w:rPr>
          <w:fldChar w:fldCharType="begin"/>
        </w:r>
        <w:r w:rsidR="007E7350">
          <w:rPr>
            <w:webHidden/>
          </w:rPr>
          <w:instrText xml:space="preserve"> PAGEREF _Toc126073723 \h </w:instrText>
        </w:r>
        <w:r w:rsidR="007E7350">
          <w:rPr>
            <w:webHidden/>
          </w:rPr>
        </w:r>
        <w:r w:rsidR="007E7350">
          <w:rPr>
            <w:webHidden/>
          </w:rPr>
          <w:fldChar w:fldCharType="separate"/>
        </w:r>
        <w:r w:rsidR="007E7350">
          <w:rPr>
            <w:webHidden/>
          </w:rPr>
          <w:t>3</w:t>
        </w:r>
        <w:r w:rsidR="007E7350">
          <w:rPr>
            <w:webHidden/>
          </w:rPr>
          <w:fldChar w:fldCharType="end"/>
        </w:r>
      </w:hyperlink>
    </w:p>
    <w:p w14:paraId="71D02A86" w14:textId="4A83427D" w:rsidR="007E7350" w:rsidRDefault="00000000">
      <w:pPr>
        <w:pStyle w:val="Sumrio1"/>
        <w:rPr>
          <w:rFonts w:eastAsiaTheme="minorEastAsia" w:cstheme="minorBidi"/>
          <w:b w:val="0"/>
          <w:bCs w:val="0"/>
          <w:caps w:val="0"/>
          <w:sz w:val="22"/>
          <w:lang w:val="pt-BR" w:eastAsia="pt-BR"/>
        </w:rPr>
      </w:pPr>
      <w:hyperlink w:anchor="_Toc126073724" w:history="1">
        <w:r w:rsidR="007E7350" w:rsidRPr="00DA1EEF">
          <w:rPr>
            <w:rStyle w:val="Hyperlink"/>
            <w:lang w:val="pt-BR"/>
          </w:rPr>
          <w:t>2</w:t>
        </w:r>
        <w:r w:rsidR="007E7350">
          <w:rPr>
            <w:rFonts w:eastAsiaTheme="minorEastAsia" w:cstheme="minorBidi"/>
            <w:b w:val="0"/>
            <w:bCs w:val="0"/>
            <w:caps w:val="0"/>
            <w:sz w:val="22"/>
            <w:lang w:val="pt-BR" w:eastAsia="pt-BR"/>
          </w:rPr>
          <w:tab/>
        </w:r>
        <w:r w:rsidR="007E7350" w:rsidRPr="00DA1EEF">
          <w:rPr>
            <w:rStyle w:val="Hyperlink"/>
            <w:lang w:val="pt-BR"/>
          </w:rPr>
          <w:t>ESCOPO</w:t>
        </w:r>
        <w:r w:rsidR="007E7350">
          <w:rPr>
            <w:webHidden/>
          </w:rPr>
          <w:tab/>
        </w:r>
        <w:r w:rsidR="007E7350">
          <w:rPr>
            <w:webHidden/>
          </w:rPr>
          <w:fldChar w:fldCharType="begin"/>
        </w:r>
        <w:r w:rsidR="007E7350">
          <w:rPr>
            <w:webHidden/>
          </w:rPr>
          <w:instrText xml:space="preserve"> PAGEREF _Toc126073724 \h </w:instrText>
        </w:r>
        <w:r w:rsidR="007E7350">
          <w:rPr>
            <w:webHidden/>
          </w:rPr>
        </w:r>
        <w:r w:rsidR="007E7350">
          <w:rPr>
            <w:webHidden/>
          </w:rPr>
          <w:fldChar w:fldCharType="separate"/>
        </w:r>
        <w:r w:rsidR="007E7350">
          <w:rPr>
            <w:webHidden/>
          </w:rPr>
          <w:t>3</w:t>
        </w:r>
        <w:r w:rsidR="007E7350">
          <w:rPr>
            <w:webHidden/>
          </w:rPr>
          <w:fldChar w:fldCharType="end"/>
        </w:r>
      </w:hyperlink>
    </w:p>
    <w:p w14:paraId="59FC44AC" w14:textId="0364DB11" w:rsidR="007E7350" w:rsidRDefault="00000000">
      <w:pPr>
        <w:pStyle w:val="Sumrio1"/>
        <w:rPr>
          <w:rFonts w:eastAsiaTheme="minorEastAsia" w:cstheme="minorBidi"/>
          <w:b w:val="0"/>
          <w:bCs w:val="0"/>
          <w:caps w:val="0"/>
          <w:sz w:val="22"/>
          <w:lang w:val="pt-BR" w:eastAsia="pt-BR"/>
        </w:rPr>
      </w:pPr>
      <w:hyperlink w:anchor="_Toc126073725" w:history="1">
        <w:r w:rsidR="007E7350" w:rsidRPr="00DA1EEF">
          <w:rPr>
            <w:rStyle w:val="Hyperlink"/>
            <w:lang w:val="pt-BR"/>
          </w:rPr>
          <w:t>3</w:t>
        </w:r>
        <w:r w:rsidR="007E7350">
          <w:rPr>
            <w:rFonts w:eastAsiaTheme="minorEastAsia" w:cstheme="minorBidi"/>
            <w:b w:val="0"/>
            <w:bCs w:val="0"/>
            <w:caps w:val="0"/>
            <w:sz w:val="22"/>
            <w:lang w:val="pt-BR" w:eastAsia="pt-BR"/>
          </w:rPr>
          <w:tab/>
        </w:r>
        <w:r w:rsidR="007E7350" w:rsidRPr="00DA1EEF">
          <w:rPr>
            <w:rStyle w:val="Hyperlink"/>
            <w:lang w:val="pt-BR"/>
          </w:rPr>
          <w:t>AMBIENTE DO TESTE</w:t>
        </w:r>
        <w:r w:rsidR="007E7350">
          <w:rPr>
            <w:webHidden/>
          </w:rPr>
          <w:tab/>
        </w:r>
        <w:r w:rsidR="007E7350">
          <w:rPr>
            <w:webHidden/>
          </w:rPr>
          <w:fldChar w:fldCharType="begin"/>
        </w:r>
        <w:r w:rsidR="007E7350">
          <w:rPr>
            <w:webHidden/>
          </w:rPr>
          <w:instrText xml:space="preserve"> PAGEREF _Toc126073725 \h </w:instrText>
        </w:r>
        <w:r w:rsidR="007E7350">
          <w:rPr>
            <w:webHidden/>
          </w:rPr>
        </w:r>
        <w:r w:rsidR="007E7350">
          <w:rPr>
            <w:webHidden/>
          </w:rPr>
          <w:fldChar w:fldCharType="separate"/>
        </w:r>
        <w:r w:rsidR="007E7350">
          <w:rPr>
            <w:webHidden/>
          </w:rPr>
          <w:t>3</w:t>
        </w:r>
        <w:r w:rsidR="007E7350">
          <w:rPr>
            <w:webHidden/>
          </w:rPr>
          <w:fldChar w:fldCharType="end"/>
        </w:r>
      </w:hyperlink>
    </w:p>
    <w:p w14:paraId="3DE36D33" w14:textId="7E54E4A2" w:rsidR="007E7350" w:rsidRDefault="00000000">
      <w:pPr>
        <w:pStyle w:val="Sumrio2"/>
        <w:tabs>
          <w:tab w:val="left" w:pos="880"/>
          <w:tab w:val="right" w:leader="dot" w:pos="8212"/>
        </w:tabs>
        <w:rPr>
          <w:rFonts w:eastAsiaTheme="minorEastAsia"/>
          <w:noProof/>
          <w:lang w:eastAsia="pt-BR"/>
        </w:rPr>
      </w:pPr>
      <w:hyperlink w:anchor="_Toc126073726" w:history="1">
        <w:r w:rsidR="007E7350" w:rsidRPr="00DA1EEF">
          <w:rPr>
            <w:rStyle w:val="Hyperlink"/>
            <w:noProof/>
          </w:rPr>
          <w:t>3.1</w:t>
        </w:r>
        <w:r w:rsidR="007E7350">
          <w:rPr>
            <w:rFonts w:eastAsiaTheme="minorEastAsia"/>
            <w:noProof/>
            <w:lang w:eastAsia="pt-BR"/>
          </w:rPr>
          <w:tab/>
        </w:r>
        <w:r w:rsidR="007E7350" w:rsidRPr="00DA1EEF">
          <w:rPr>
            <w:rStyle w:val="Hyperlink"/>
            <w:noProof/>
          </w:rPr>
          <w:t>Informações por Solução</w:t>
        </w:r>
        <w:r w:rsidR="007E7350">
          <w:rPr>
            <w:noProof/>
            <w:webHidden/>
          </w:rPr>
          <w:tab/>
        </w:r>
        <w:r w:rsidR="007E7350">
          <w:rPr>
            <w:noProof/>
            <w:webHidden/>
          </w:rPr>
          <w:fldChar w:fldCharType="begin"/>
        </w:r>
        <w:r w:rsidR="007E7350">
          <w:rPr>
            <w:noProof/>
            <w:webHidden/>
          </w:rPr>
          <w:instrText xml:space="preserve"> PAGEREF _Toc126073726 \h </w:instrText>
        </w:r>
        <w:r w:rsidR="007E7350">
          <w:rPr>
            <w:noProof/>
            <w:webHidden/>
          </w:rPr>
        </w:r>
        <w:r w:rsidR="007E7350">
          <w:rPr>
            <w:noProof/>
            <w:webHidden/>
          </w:rPr>
          <w:fldChar w:fldCharType="separate"/>
        </w:r>
        <w:r w:rsidR="007E7350">
          <w:rPr>
            <w:noProof/>
            <w:webHidden/>
          </w:rPr>
          <w:t>3</w:t>
        </w:r>
        <w:r w:rsidR="007E7350">
          <w:rPr>
            <w:noProof/>
            <w:webHidden/>
          </w:rPr>
          <w:fldChar w:fldCharType="end"/>
        </w:r>
      </w:hyperlink>
    </w:p>
    <w:p w14:paraId="58E11AE3" w14:textId="1788DDE3" w:rsidR="007E7350" w:rsidRDefault="00000000">
      <w:pPr>
        <w:pStyle w:val="Sumrio2"/>
        <w:tabs>
          <w:tab w:val="left" w:pos="880"/>
          <w:tab w:val="right" w:leader="dot" w:pos="8212"/>
        </w:tabs>
        <w:rPr>
          <w:rFonts w:eastAsiaTheme="minorEastAsia"/>
          <w:noProof/>
          <w:lang w:eastAsia="pt-BR"/>
        </w:rPr>
      </w:pPr>
      <w:hyperlink w:anchor="_Toc126073727" w:history="1">
        <w:r w:rsidR="007E7350" w:rsidRPr="00DA1EEF">
          <w:rPr>
            <w:rStyle w:val="Hyperlink"/>
            <w:noProof/>
          </w:rPr>
          <w:t>3.2</w:t>
        </w:r>
        <w:r w:rsidR="007E7350">
          <w:rPr>
            <w:rFonts w:eastAsiaTheme="minorEastAsia"/>
            <w:noProof/>
            <w:lang w:eastAsia="pt-BR"/>
          </w:rPr>
          <w:tab/>
        </w:r>
        <w:r w:rsidR="007E7350" w:rsidRPr="00DA1EEF">
          <w:rPr>
            <w:rStyle w:val="Hyperlink"/>
            <w:noProof/>
          </w:rPr>
          <w:t>Equivalência de Ambientes</w:t>
        </w:r>
        <w:r w:rsidR="007E7350">
          <w:rPr>
            <w:noProof/>
            <w:webHidden/>
          </w:rPr>
          <w:tab/>
        </w:r>
        <w:r w:rsidR="007E7350">
          <w:rPr>
            <w:noProof/>
            <w:webHidden/>
          </w:rPr>
          <w:fldChar w:fldCharType="begin"/>
        </w:r>
        <w:r w:rsidR="007E7350">
          <w:rPr>
            <w:noProof/>
            <w:webHidden/>
          </w:rPr>
          <w:instrText xml:space="preserve"> PAGEREF _Toc126073727 \h </w:instrText>
        </w:r>
        <w:r w:rsidR="007E7350">
          <w:rPr>
            <w:noProof/>
            <w:webHidden/>
          </w:rPr>
        </w:r>
        <w:r w:rsidR="007E7350">
          <w:rPr>
            <w:noProof/>
            <w:webHidden/>
          </w:rPr>
          <w:fldChar w:fldCharType="separate"/>
        </w:r>
        <w:r w:rsidR="007E7350">
          <w:rPr>
            <w:noProof/>
            <w:webHidden/>
          </w:rPr>
          <w:t>4</w:t>
        </w:r>
        <w:r w:rsidR="007E7350">
          <w:rPr>
            <w:noProof/>
            <w:webHidden/>
          </w:rPr>
          <w:fldChar w:fldCharType="end"/>
        </w:r>
      </w:hyperlink>
    </w:p>
    <w:p w14:paraId="4ED15CBE" w14:textId="76DC0400" w:rsidR="007E7350" w:rsidRDefault="00000000">
      <w:pPr>
        <w:pStyle w:val="Sumrio1"/>
        <w:rPr>
          <w:rFonts w:eastAsiaTheme="minorEastAsia" w:cstheme="minorBidi"/>
          <w:b w:val="0"/>
          <w:bCs w:val="0"/>
          <w:caps w:val="0"/>
          <w:sz w:val="22"/>
          <w:lang w:val="pt-BR" w:eastAsia="pt-BR"/>
        </w:rPr>
      </w:pPr>
      <w:hyperlink w:anchor="_Toc126073728" w:history="1">
        <w:r w:rsidR="007E7350" w:rsidRPr="00DA1EEF">
          <w:rPr>
            <w:rStyle w:val="Hyperlink"/>
            <w:lang w:val="pt-BR"/>
          </w:rPr>
          <w:t>4</w:t>
        </w:r>
        <w:r w:rsidR="007E7350">
          <w:rPr>
            <w:rFonts w:eastAsiaTheme="minorEastAsia" w:cstheme="minorBidi"/>
            <w:b w:val="0"/>
            <w:bCs w:val="0"/>
            <w:caps w:val="0"/>
            <w:sz w:val="22"/>
            <w:lang w:val="pt-BR" w:eastAsia="pt-BR"/>
          </w:rPr>
          <w:tab/>
        </w:r>
        <w:r w:rsidR="007E7350" w:rsidRPr="00DA1EEF">
          <w:rPr>
            <w:rStyle w:val="Hyperlink"/>
            <w:lang w:val="pt-BR"/>
          </w:rPr>
          <w:t>Indicadores Obrigatórios</w:t>
        </w:r>
        <w:r w:rsidR="007E7350">
          <w:rPr>
            <w:webHidden/>
          </w:rPr>
          <w:tab/>
        </w:r>
        <w:r w:rsidR="007E7350">
          <w:rPr>
            <w:webHidden/>
          </w:rPr>
          <w:fldChar w:fldCharType="begin"/>
        </w:r>
        <w:r w:rsidR="007E7350">
          <w:rPr>
            <w:webHidden/>
          </w:rPr>
          <w:instrText xml:space="preserve"> PAGEREF _Toc126073728 \h </w:instrText>
        </w:r>
        <w:r w:rsidR="007E7350">
          <w:rPr>
            <w:webHidden/>
          </w:rPr>
        </w:r>
        <w:r w:rsidR="007E7350">
          <w:rPr>
            <w:webHidden/>
          </w:rPr>
          <w:fldChar w:fldCharType="separate"/>
        </w:r>
        <w:r w:rsidR="007E7350">
          <w:rPr>
            <w:webHidden/>
          </w:rPr>
          <w:t>5</w:t>
        </w:r>
        <w:r w:rsidR="007E7350">
          <w:rPr>
            <w:webHidden/>
          </w:rPr>
          <w:fldChar w:fldCharType="end"/>
        </w:r>
      </w:hyperlink>
    </w:p>
    <w:p w14:paraId="50DFBC8A" w14:textId="2B592FE0" w:rsidR="007E7350" w:rsidRDefault="00000000">
      <w:pPr>
        <w:pStyle w:val="Sumrio2"/>
        <w:tabs>
          <w:tab w:val="left" w:pos="880"/>
          <w:tab w:val="right" w:leader="dot" w:pos="8212"/>
        </w:tabs>
        <w:rPr>
          <w:rFonts w:eastAsiaTheme="minorEastAsia"/>
          <w:noProof/>
          <w:lang w:eastAsia="pt-BR"/>
        </w:rPr>
      </w:pPr>
      <w:hyperlink w:anchor="_Toc126073729" w:history="1">
        <w:r w:rsidR="007E7350" w:rsidRPr="00DA1EEF">
          <w:rPr>
            <w:rStyle w:val="Hyperlink"/>
            <w:noProof/>
          </w:rPr>
          <w:t>4.1</w:t>
        </w:r>
        <w:r w:rsidR="007E7350">
          <w:rPr>
            <w:rFonts w:eastAsiaTheme="minorEastAsia"/>
            <w:noProof/>
            <w:lang w:eastAsia="pt-BR"/>
          </w:rPr>
          <w:tab/>
        </w:r>
        <w:r w:rsidR="007E7350" w:rsidRPr="00DA1EEF">
          <w:rPr>
            <w:rStyle w:val="Hyperlink"/>
            <w:noProof/>
          </w:rPr>
          <w:t>Indicador I</w:t>
        </w:r>
        <w:r w:rsidR="007E7350">
          <w:rPr>
            <w:noProof/>
            <w:webHidden/>
          </w:rPr>
          <w:tab/>
        </w:r>
        <w:r w:rsidR="007E7350">
          <w:rPr>
            <w:noProof/>
            <w:webHidden/>
          </w:rPr>
          <w:fldChar w:fldCharType="begin"/>
        </w:r>
        <w:r w:rsidR="007E7350">
          <w:rPr>
            <w:noProof/>
            <w:webHidden/>
          </w:rPr>
          <w:instrText xml:space="preserve"> PAGEREF _Toc126073729 \h </w:instrText>
        </w:r>
        <w:r w:rsidR="007E7350">
          <w:rPr>
            <w:noProof/>
            <w:webHidden/>
          </w:rPr>
        </w:r>
        <w:r w:rsidR="007E7350">
          <w:rPr>
            <w:noProof/>
            <w:webHidden/>
          </w:rPr>
          <w:fldChar w:fldCharType="separate"/>
        </w:r>
        <w:r w:rsidR="007E7350">
          <w:rPr>
            <w:noProof/>
            <w:webHidden/>
          </w:rPr>
          <w:t>5</w:t>
        </w:r>
        <w:r w:rsidR="007E7350">
          <w:rPr>
            <w:noProof/>
            <w:webHidden/>
          </w:rPr>
          <w:fldChar w:fldCharType="end"/>
        </w:r>
      </w:hyperlink>
    </w:p>
    <w:p w14:paraId="3250D9F8" w14:textId="5A0A2FA8" w:rsidR="007E7350" w:rsidRDefault="00000000">
      <w:pPr>
        <w:pStyle w:val="Sumrio2"/>
        <w:tabs>
          <w:tab w:val="left" w:pos="880"/>
          <w:tab w:val="right" w:leader="dot" w:pos="8212"/>
        </w:tabs>
        <w:rPr>
          <w:rFonts w:eastAsiaTheme="minorEastAsia"/>
          <w:noProof/>
          <w:lang w:eastAsia="pt-BR"/>
        </w:rPr>
      </w:pPr>
      <w:hyperlink w:anchor="_Toc126073730" w:history="1">
        <w:r w:rsidR="007E7350" w:rsidRPr="00DA1EEF">
          <w:rPr>
            <w:rStyle w:val="Hyperlink"/>
            <w:noProof/>
          </w:rPr>
          <w:t>4.2</w:t>
        </w:r>
        <w:r w:rsidR="007E7350">
          <w:rPr>
            <w:rFonts w:eastAsiaTheme="minorEastAsia"/>
            <w:noProof/>
            <w:lang w:eastAsia="pt-BR"/>
          </w:rPr>
          <w:tab/>
        </w:r>
        <w:r w:rsidR="007E7350" w:rsidRPr="00DA1EEF">
          <w:rPr>
            <w:rStyle w:val="Hyperlink"/>
            <w:noProof/>
          </w:rPr>
          <w:t>Indicador II</w:t>
        </w:r>
        <w:r w:rsidR="007E7350">
          <w:rPr>
            <w:noProof/>
            <w:webHidden/>
          </w:rPr>
          <w:tab/>
        </w:r>
        <w:r w:rsidR="007E7350">
          <w:rPr>
            <w:noProof/>
            <w:webHidden/>
          </w:rPr>
          <w:fldChar w:fldCharType="begin"/>
        </w:r>
        <w:r w:rsidR="007E7350">
          <w:rPr>
            <w:noProof/>
            <w:webHidden/>
          </w:rPr>
          <w:instrText xml:space="preserve"> PAGEREF _Toc126073730 \h </w:instrText>
        </w:r>
        <w:r w:rsidR="007E7350">
          <w:rPr>
            <w:noProof/>
            <w:webHidden/>
          </w:rPr>
        </w:r>
        <w:r w:rsidR="007E7350">
          <w:rPr>
            <w:noProof/>
            <w:webHidden/>
          </w:rPr>
          <w:fldChar w:fldCharType="separate"/>
        </w:r>
        <w:r w:rsidR="007E7350">
          <w:rPr>
            <w:noProof/>
            <w:webHidden/>
          </w:rPr>
          <w:t>7</w:t>
        </w:r>
        <w:r w:rsidR="007E7350">
          <w:rPr>
            <w:noProof/>
            <w:webHidden/>
          </w:rPr>
          <w:fldChar w:fldCharType="end"/>
        </w:r>
      </w:hyperlink>
    </w:p>
    <w:p w14:paraId="62C6BEC8" w14:textId="6F7863F9" w:rsidR="007E7350" w:rsidRDefault="00000000">
      <w:pPr>
        <w:pStyle w:val="Sumrio2"/>
        <w:tabs>
          <w:tab w:val="left" w:pos="880"/>
          <w:tab w:val="right" w:leader="dot" w:pos="8212"/>
        </w:tabs>
        <w:rPr>
          <w:rFonts w:eastAsiaTheme="minorEastAsia"/>
          <w:noProof/>
          <w:lang w:eastAsia="pt-BR"/>
        </w:rPr>
      </w:pPr>
      <w:hyperlink w:anchor="_Toc126073731" w:history="1">
        <w:r w:rsidR="007E7350" w:rsidRPr="00DA1EEF">
          <w:rPr>
            <w:rStyle w:val="Hyperlink"/>
            <w:noProof/>
          </w:rPr>
          <w:t>4.3</w:t>
        </w:r>
        <w:r w:rsidR="007E7350">
          <w:rPr>
            <w:rFonts w:eastAsiaTheme="minorEastAsia"/>
            <w:noProof/>
            <w:lang w:eastAsia="pt-BR"/>
          </w:rPr>
          <w:tab/>
        </w:r>
        <w:r w:rsidR="007E7350" w:rsidRPr="00DA1EEF">
          <w:rPr>
            <w:rStyle w:val="Hyperlink"/>
            <w:noProof/>
          </w:rPr>
          <w:t>Indicador III</w:t>
        </w:r>
        <w:r w:rsidR="007E7350">
          <w:rPr>
            <w:noProof/>
            <w:webHidden/>
          </w:rPr>
          <w:tab/>
        </w:r>
        <w:r w:rsidR="007E7350">
          <w:rPr>
            <w:noProof/>
            <w:webHidden/>
          </w:rPr>
          <w:fldChar w:fldCharType="begin"/>
        </w:r>
        <w:r w:rsidR="007E7350">
          <w:rPr>
            <w:noProof/>
            <w:webHidden/>
          </w:rPr>
          <w:instrText xml:space="preserve"> PAGEREF _Toc126073731 \h </w:instrText>
        </w:r>
        <w:r w:rsidR="007E7350">
          <w:rPr>
            <w:noProof/>
            <w:webHidden/>
          </w:rPr>
        </w:r>
        <w:r w:rsidR="007E7350">
          <w:rPr>
            <w:noProof/>
            <w:webHidden/>
          </w:rPr>
          <w:fldChar w:fldCharType="separate"/>
        </w:r>
        <w:r w:rsidR="007E7350">
          <w:rPr>
            <w:noProof/>
            <w:webHidden/>
          </w:rPr>
          <w:t>8</w:t>
        </w:r>
        <w:r w:rsidR="007E7350">
          <w:rPr>
            <w:noProof/>
            <w:webHidden/>
          </w:rPr>
          <w:fldChar w:fldCharType="end"/>
        </w:r>
      </w:hyperlink>
    </w:p>
    <w:p w14:paraId="7D91E7A1" w14:textId="199F9495" w:rsidR="007E7350" w:rsidRDefault="00000000">
      <w:pPr>
        <w:pStyle w:val="Sumrio2"/>
        <w:tabs>
          <w:tab w:val="left" w:pos="880"/>
          <w:tab w:val="right" w:leader="dot" w:pos="8212"/>
        </w:tabs>
        <w:rPr>
          <w:rFonts w:eastAsiaTheme="minorEastAsia"/>
          <w:noProof/>
          <w:lang w:eastAsia="pt-BR"/>
        </w:rPr>
      </w:pPr>
      <w:hyperlink w:anchor="_Toc126073732" w:history="1">
        <w:r w:rsidR="007E7350" w:rsidRPr="00DA1EEF">
          <w:rPr>
            <w:rStyle w:val="Hyperlink"/>
            <w:noProof/>
          </w:rPr>
          <w:t>4.4</w:t>
        </w:r>
        <w:r w:rsidR="007E7350">
          <w:rPr>
            <w:rFonts w:eastAsiaTheme="minorEastAsia"/>
            <w:noProof/>
            <w:lang w:eastAsia="pt-BR"/>
          </w:rPr>
          <w:tab/>
        </w:r>
        <w:r w:rsidR="007E7350" w:rsidRPr="00DA1EEF">
          <w:rPr>
            <w:rStyle w:val="Hyperlink"/>
            <w:noProof/>
          </w:rPr>
          <w:t>Indicador IV</w:t>
        </w:r>
        <w:r w:rsidR="007E7350">
          <w:rPr>
            <w:noProof/>
            <w:webHidden/>
          </w:rPr>
          <w:tab/>
        </w:r>
        <w:r w:rsidR="007E7350">
          <w:rPr>
            <w:noProof/>
            <w:webHidden/>
          </w:rPr>
          <w:fldChar w:fldCharType="begin"/>
        </w:r>
        <w:r w:rsidR="007E7350">
          <w:rPr>
            <w:noProof/>
            <w:webHidden/>
          </w:rPr>
          <w:instrText xml:space="preserve"> PAGEREF _Toc126073732 \h </w:instrText>
        </w:r>
        <w:r w:rsidR="007E7350">
          <w:rPr>
            <w:noProof/>
            <w:webHidden/>
          </w:rPr>
        </w:r>
        <w:r w:rsidR="007E7350">
          <w:rPr>
            <w:noProof/>
            <w:webHidden/>
          </w:rPr>
          <w:fldChar w:fldCharType="separate"/>
        </w:r>
        <w:r w:rsidR="007E7350">
          <w:rPr>
            <w:noProof/>
            <w:webHidden/>
          </w:rPr>
          <w:t>9</w:t>
        </w:r>
        <w:r w:rsidR="007E7350">
          <w:rPr>
            <w:noProof/>
            <w:webHidden/>
          </w:rPr>
          <w:fldChar w:fldCharType="end"/>
        </w:r>
      </w:hyperlink>
    </w:p>
    <w:p w14:paraId="616FF7AF" w14:textId="235B4E1F" w:rsidR="007E7350" w:rsidRDefault="00000000">
      <w:pPr>
        <w:pStyle w:val="Sumrio2"/>
        <w:tabs>
          <w:tab w:val="left" w:pos="880"/>
          <w:tab w:val="right" w:leader="dot" w:pos="8212"/>
        </w:tabs>
        <w:rPr>
          <w:rFonts w:eastAsiaTheme="minorEastAsia"/>
          <w:noProof/>
          <w:lang w:eastAsia="pt-BR"/>
        </w:rPr>
      </w:pPr>
      <w:hyperlink w:anchor="_Toc126073733" w:history="1">
        <w:r w:rsidR="007E7350" w:rsidRPr="00DA1EEF">
          <w:rPr>
            <w:rStyle w:val="Hyperlink"/>
            <w:noProof/>
          </w:rPr>
          <w:t>4.5</w:t>
        </w:r>
        <w:r w:rsidR="007E7350">
          <w:rPr>
            <w:rFonts w:eastAsiaTheme="minorEastAsia"/>
            <w:noProof/>
            <w:lang w:eastAsia="pt-BR"/>
          </w:rPr>
          <w:tab/>
        </w:r>
        <w:r w:rsidR="007E7350" w:rsidRPr="00DA1EEF">
          <w:rPr>
            <w:rStyle w:val="Hyperlink"/>
            <w:noProof/>
          </w:rPr>
          <w:t>Indicador V</w:t>
        </w:r>
        <w:r w:rsidR="007E7350">
          <w:rPr>
            <w:noProof/>
            <w:webHidden/>
          </w:rPr>
          <w:tab/>
        </w:r>
        <w:r w:rsidR="007E7350">
          <w:rPr>
            <w:noProof/>
            <w:webHidden/>
          </w:rPr>
          <w:fldChar w:fldCharType="begin"/>
        </w:r>
        <w:r w:rsidR="007E7350">
          <w:rPr>
            <w:noProof/>
            <w:webHidden/>
          </w:rPr>
          <w:instrText xml:space="preserve"> PAGEREF _Toc126073733 \h </w:instrText>
        </w:r>
        <w:r w:rsidR="007E7350">
          <w:rPr>
            <w:noProof/>
            <w:webHidden/>
          </w:rPr>
        </w:r>
        <w:r w:rsidR="007E7350">
          <w:rPr>
            <w:noProof/>
            <w:webHidden/>
          </w:rPr>
          <w:fldChar w:fldCharType="separate"/>
        </w:r>
        <w:r w:rsidR="007E7350">
          <w:rPr>
            <w:noProof/>
            <w:webHidden/>
          </w:rPr>
          <w:t>13</w:t>
        </w:r>
        <w:r w:rsidR="007E7350">
          <w:rPr>
            <w:noProof/>
            <w:webHidden/>
          </w:rPr>
          <w:fldChar w:fldCharType="end"/>
        </w:r>
      </w:hyperlink>
    </w:p>
    <w:p w14:paraId="1F7DD981" w14:textId="45FF3EF5" w:rsidR="007E7350" w:rsidRDefault="00000000">
      <w:pPr>
        <w:pStyle w:val="Sumrio2"/>
        <w:tabs>
          <w:tab w:val="left" w:pos="880"/>
          <w:tab w:val="right" w:leader="dot" w:pos="8212"/>
        </w:tabs>
        <w:rPr>
          <w:rFonts w:eastAsiaTheme="minorEastAsia"/>
          <w:noProof/>
          <w:lang w:eastAsia="pt-BR"/>
        </w:rPr>
      </w:pPr>
      <w:hyperlink w:anchor="_Toc126073734" w:history="1">
        <w:r w:rsidR="007E7350" w:rsidRPr="00DA1EEF">
          <w:rPr>
            <w:rStyle w:val="Hyperlink"/>
            <w:noProof/>
          </w:rPr>
          <w:t>4.6</w:t>
        </w:r>
        <w:r w:rsidR="007E7350">
          <w:rPr>
            <w:rFonts w:eastAsiaTheme="minorEastAsia"/>
            <w:noProof/>
            <w:lang w:eastAsia="pt-BR"/>
          </w:rPr>
          <w:tab/>
        </w:r>
        <w:r w:rsidR="007E7350" w:rsidRPr="00DA1EEF">
          <w:rPr>
            <w:rStyle w:val="Hyperlink"/>
            <w:noProof/>
          </w:rPr>
          <w:t>Indicador VI</w:t>
        </w:r>
        <w:r w:rsidR="007E7350">
          <w:rPr>
            <w:noProof/>
            <w:webHidden/>
          </w:rPr>
          <w:tab/>
        </w:r>
        <w:r w:rsidR="007E7350">
          <w:rPr>
            <w:noProof/>
            <w:webHidden/>
          </w:rPr>
          <w:fldChar w:fldCharType="begin"/>
        </w:r>
        <w:r w:rsidR="007E7350">
          <w:rPr>
            <w:noProof/>
            <w:webHidden/>
          </w:rPr>
          <w:instrText xml:space="preserve"> PAGEREF _Toc126073734 \h </w:instrText>
        </w:r>
        <w:r w:rsidR="007E7350">
          <w:rPr>
            <w:noProof/>
            <w:webHidden/>
          </w:rPr>
        </w:r>
        <w:r w:rsidR="007E7350">
          <w:rPr>
            <w:noProof/>
            <w:webHidden/>
          </w:rPr>
          <w:fldChar w:fldCharType="separate"/>
        </w:r>
        <w:r w:rsidR="007E7350">
          <w:rPr>
            <w:noProof/>
            <w:webHidden/>
          </w:rPr>
          <w:t>14</w:t>
        </w:r>
        <w:r w:rsidR="007E7350">
          <w:rPr>
            <w:noProof/>
            <w:webHidden/>
          </w:rPr>
          <w:fldChar w:fldCharType="end"/>
        </w:r>
      </w:hyperlink>
    </w:p>
    <w:p w14:paraId="3A0DF70A" w14:textId="6D36F220" w:rsidR="007E7350" w:rsidRDefault="00000000">
      <w:pPr>
        <w:pStyle w:val="Sumrio1"/>
        <w:rPr>
          <w:rFonts w:eastAsiaTheme="minorEastAsia" w:cstheme="minorBidi"/>
          <w:b w:val="0"/>
          <w:bCs w:val="0"/>
          <w:caps w:val="0"/>
          <w:sz w:val="22"/>
          <w:lang w:val="pt-BR" w:eastAsia="pt-BR"/>
        </w:rPr>
      </w:pPr>
      <w:hyperlink w:anchor="_Toc126073735" w:history="1">
        <w:r w:rsidR="007E7350" w:rsidRPr="00DA1EEF">
          <w:rPr>
            <w:rStyle w:val="Hyperlink"/>
            <w:lang w:val="pt-BR"/>
          </w:rPr>
          <w:t>5</w:t>
        </w:r>
        <w:r w:rsidR="007E7350">
          <w:rPr>
            <w:rFonts w:eastAsiaTheme="minorEastAsia" w:cstheme="minorBidi"/>
            <w:b w:val="0"/>
            <w:bCs w:val="0"/>
            <w:caps w:val="0"/>
            <w:sz w:val="22"/>
            <w:lang w:val="pt-BR" w:eastAsia="pt-BR"/>
          </w:rPr>
          <w:tab/>
        </w:r>
        <w:r w:rsidR="007E7350" w:rsidRPr="00DA1EEF">
          <w:rPr>
            <w:rStyle w:val="Hyperlink"/>
            <w:lang w:val="pt-BR"/>
          </w:rPr>
          <w:t>Indicadores não obrigatórios</w:t>
        </w:r>
        <w:r w:rsidR="007E7350">
          <w:rPr>
            <w:webHidden/>
          </w:rPr>
          <w:tab/>
        </w:r>
        <w:r w:rsidR="007E7350">
          <w:rPr>
            <w:webHidden/>
          </w:rPr>
          <w:fldChar w:fldCharType="begin"/>
        </w:r>
        <w:r w:rsidR="007E7350">
          <w:rPr>
            <w:webHidden/>
          </w:rPr>
          <w:instrText xml:space="preserve"> PAGEREF _Toc126073735 \h </w:instrText>
        </w:r>
        <w:r w:rsidR="007E7350">
          <w:rPr>
            <w:webHidden/>
          </w:rPr>
        </w:r>
        <w:r w:rsidR="007E7350">
          <w:rPr>
            <w:webHidden/>
          </w:rPr>
          <w:fldChar w:fldCharType="separate"/>
        </w:r>
        <w:r w:rsidR="007E7350">
          <w:rPr>
            <w:webHidden/>
          </w:rPr>
          <w:t>15</w:t>
        </w:r>
        <w:r w:rsidR="007E7350">
          <w:rPr>
            <w:webHidden/>
          </w:rPr>
          <w:fldChar w:fldCharType="end"/>
        </w:r>
      </w:hyperlink>
    </w:p>
    <w:p w14:paraId="44CB17EB" w14:textId="130DCACB" w:rsidR="007E7350" w:rsidRDefault="00000000">
      <w:pPr>
        <w:pStyle w:val="Sumrio1"/>
        <w:rPr>
          <w:rFonts w:eastAsiaTheme="minorEastAsia" w:cstheme="minorBidi"/>
          <w:b w:val="0"/>
          <w:bCs w:val="0"/>
          <w:caps w:val="0"/>
          <w:sz w:val="22"/>
          <w:lang w:val="pt-BR" w:eastAsia="pt-BR"/>
        </w:rPr>
      </w:pPr>
      <w:hyperlink w:anchor="_Toc126073736" w:history="1">
        <w:r w:rsidR="007E7350" w:rsidRPr="00DA1EEF">
          <w:rPr>
            <w:rStyle w:val="Hyperlink"/>
            <w:lang w:val="pt-BR"/>
          </w:rPr>
          <w:t>6</w:t>
        </w:r>
        <w:r w:rsidR="007E7350">
          <w:rPr>
            <w:rFonts w:eastAsiaTheme="minorEastAsia" w:cstheme="minorBidi"/>
            <w:b w:val="0"/>
            <w:bCs w:val="0"/>
            <w:caps w:val="0"/>
            <w:sz w:val="22"/>
            <w:lang w:val="pt-BR" w:eastAsia="pt-BR"/>
          </w:rPr>
          <w:tab/>
        </w:r>
        <w:r w:rsidR="007E7350" w:rsidRPr="00DA1EEF">
          <w:rPr>
            <w:rStyle w:val="Hyperlink"/>
            <w:lang w:val="pt-BR"/>
          </w:rPr>
          <w:t>Conclusão Geral</w:t>
        </w:r>
        <w:r w:rsidR="007E7350">
          <w:rPr>
            <w:webHidden/>
          </w:rPr>
          <w:tab/>
        </w:r>
        <w:r w:rsidR="007E7350">
          <w:rPr>
            <w:webHidden/>
          </w:rPr>
          <w:fldChar w:fldCharType="begin"/>
        </w:r>
        <w:r w:rsidR="007E7350">
          <w:rPr>
            <w:webHidden/>
          </w:rPr>
          <w:instrText xml:space="preserve"> PAGEREF _Toc126073736 \h </w:instrText>
        </w:r>
        <w:r w:rsidR="007E7350">
          <w:rPr>
            <w:webHidden/>
          </w:rPr>
        </w:r>
        <w:r w:rsidR="007E7350">
          <w:rPr>
            <w:webHidden/>
          </w:rPr>
          <w:fldChar w:fldCharType="separate"/>
        </w:r>
        <w:r w:rsidR="007E7350">
          <w:rPr>
            <w:webHidden/>
          </w:rPr>
          <w:t>15</w:t>
        </w:r>
        <w:r w:rsidR="007E7350">
          <w:rPr>
            <w:webHidden/>
          </w:rPr>
          <w:fldChar w:fldCharType="end"/>
        </w:r>
      </w:hyperlink>
    </w:p>
    <w:p w14:paraId="3E6171AE" w14:textId="3136B37C" w:rsidR="007E7350" w:rsidRDefault="00000000">
      <w:pPr>
        <w:pStyle w:val="Sumrio1"/>
        <w:rPr>
          <w:rFonts w:eastAsiaTheme="minorEastAsia" w:cstheme="minorBidi"/>
          <w:b w:val="0"/>
          <w:bCs w:val="0"/>
          <w:caps w:val="0"/>
          <w:sz w:val="22"/>
          <w:lang w:val="pt-BR" w:eastAsia="pt-BR"/>
        </w:rPr>
      </w:pPr>
      <w:hyperlink w:anchor="_Toc126073737" w:history="1">
        <w:r w:rsidR="007E7350" w:rsidRPr="00DA1EEF">
          <w:rPr>
            <w:rStyle w:val="Hyperlink"/>
            <w:lang w:val="pt-BR"/>
          </w:rPr>
          <w:t>7</w:t>
        </w:r>
        <w:r w:rsidR="007E7350">
          <w:rPr>
            <w:rFonts w:eastAsiaTheme="minorEastAsia" w:cstheme="minorBidi"/>
            <w:b w:val="0"/>
            <w:bCs w:val="0"/>
            <w:caps w:val="0"/>
            <w:sz w:val="22"/>
            <w:lang w:val="pt-BR" w:eastAsia="pt-BR"/>
          </w:rPr>
          <w:tab/>
        </w:r>
        <w:r w:rsidR="007E7350" w:rsidRPr="00DA1EEF">
          <w:rPr>
            <w:rStyle w:val="Hyperlink"/>
            <w:lang w:val="pt-BR"/>
          </w:rPr>
          <w:t>Registro de alterações do documento</w:t>
        </w:r>
        <w:r w:rsidR="007E7350">
          <w:rPr>
            <w:webHidden/>
          </w:rPr>
          <w:tab/>
        </w:r>
        <w:r w:rsidR="007E7350">
          <w:rPr>
            <w:webHidden/>
          </w:rPr>
          <w:fldChar w:fldCharType="begin"/>
        </w:r>
        <w:r w:rsidR="007E7350">
          <w:rPr>
            <w:webHidden/>
          </w:rPr>
          <w:instrText xml:space="preserve"> PAGEREF _Toc126073737 \h </w:instrText>
        </w:r>
        <w:r w:rsidR="007E7350">
          <w:rPr>
            <w:webHidden/>
          </w:rPr>
        </w:r>
        <w:r w:rsidR="007E7350">
          <w:rPr>
            <w:webHidden/>
          </w:rPr>
          <w:fldChar w:fldCharType="separate"/>
        </w:r>
        <w:r w:rsidR="007E7350">
          <w:rPr>
            <w:webHidden/>
          </w:rPr>
          <w:t>16</w:t>
        </w:r>
        <w:r w:rsidR="007E7350">
          <w:rPr>
            <w:webHidden/>
          </w:rPr>
          <w:fldChar w:fldCharType="end"/>
        </w:r>
      </w:hyperlink>
    </w:p>
    <w:p w14:paraId="3B52FBD9" w14:textId="08DD4945" w:rsidR="007E7350" w:rsidRDefault="00000000">
      <w:pPr>
        <w:pStyle w:val="Sumrio1"/>
        <w:rPr>
          <w:rFonts w:eastAsiaTheme="minorEastAsia" w:cstheme="minorBidi"/>
          <w:b w:val="0"/>
          <w:bCs w:val="0"/>
          <w:caps w:val="0"/>
          <w:sz w:val="22"/>
          <w:lang w:val="pt-BR" w:eastAsia="pt-BR"/>
        </w:rPr>
      </w:pPr>
      <w:hyperlink w:anchor="_Toc126073738" w:history="1">
        <w:r w:rsidR="007E7350" w:rsidRPr="00DA1EEF">
          <w:rPr>
            <w:rStyle w:val="Hyperlink"/>
            <w:lang w:val="pt-BR"/>
          </w:rPr>
          <w:t>8</w:t>
        </w:r>
        <w:r w:rsidR="007E7350">
          <w:rPr>
            <w:rFonts w:eastAsiaTheme="minorEastAsia" w:cstheme="minorBidi"/>
            <w:b w:val="0"/>
            <w:bCs w:val="0"/>
            <w:caps w:val="0"/>
            <w:sz w:val="22"/>
            <w:lang w:val="pt-BR" w:eastAsia="pt-BR"/>
          </w:rPr>
          <w:tab/>
        </w:r>
        <w:r w:rsidR="007E7350" w:rsidRPr="00DA1EEF">
          <w:rPr>
            <w:rStyle w:val="Hyperlink"/>
            <w:lang w:val="pt-BR"/>
          </w:rPr>
          <w:t>Anexos</w:t>
        </w:r>
        <w:r w:rsidR="007E7350">
          <w:rPr>
            <w:webHidden/>
          </w:rPr>
          <w:tab/>
        </w:r>
        <w:r w:rsidR="007E7350">
          <w:rPr>
            <w:webHidden/>
          </w:rPr>
          <w:fldChar w:fldCharType="begin"/>
        </w:r>
        <w:r w:rsidR="007E7350">
          <w:rPr>
            <w:webHidden/>
          </w:rPr>
          <w:instrText xml:space="preserve"> PAGEREF _Toc126073738 \h </w:instrText>
        </w:r>
        <w:r w:rsidR="007E7350">
          <w:rPr>
            <w:webHidden/>
          </w:rPr>
        </w:r>
        <w:r w:rsidR="007E7350">
          <w:rPr>
            <w:webHidden/>
          </w:rPr>
          <w:fldChar w:fldCharType="separate"/>
        </w:r>
        <w:r w:rsidR="007E7350">
          <w:rPr>
            <w:webHidden/>
          </w:rPr>
          <w:t>17</w:t>
        </w:r>
        <w:r w:rsidR="007E7350">
          <w:rPr>
            <w:webHidden/>
          </w:rPr>
          <w:fldChar w:fldCharType="end"/>
        </w:r>
      </w:hyperlink>
    </w:p>
    <w:p w14:paraId="2606B8A3" w14:textId="7994934A" w:rsidR="002057BE" w:rsidRPr="008B7281" w:rsidRDefault="00FA0C36" w:rsidP="00302331">
      <w:r w:rsidRPr="008B7281">
        <w:rPr>
          <w:rFonts w:asciiTheme="majorHAnsi" w:hAnsiTheme="majorHAnsi" w:cstheme="majorHAnsi"/>
          <w:b/>
          <w:bCs/>
          <w:caps/>
          <w:noProof/>
          <w:color w:val="002060"/>
          <w:sz w:val="24"/>
        </w:rPr>
        <w:fldChar w:fldCharType="end"/>
      </w:r>
    </w:p>
    <w:p w14:paraId="77504939" w14:textId="5E15FCF3" w:rsidR="00302331" w:rsidRPr="008B7281" w:rsidRDefault="00302331" w:rsidP="00302331"/>
    <w:p w14:paraId="0C95F030" w14:textId="6F2C2937" w:rsidR="00302331" w:rsidRPr="008B7281" w:rsidRDefault="00302331" w:rsidP="00302331"/>
    <w:p w14:paraId="0C3623A3" w14:textId="1401D30C" w:rsidR="00302331" w:rsidRPr="008B7281" w:rsidRDefault="00302331" w:rsidP="00302331"/>
    <w:p w14:paraId="250A3AFE" w14:textId="1485EEA1" w:rsidR="00302331" w:rsidRPr="008B7281" w:rsidRDefault="00302331" w:rsidP="00302331"/>
    <w:p w14:paraId="71204D7C" w14:textId="4731A7F5" w:rsidR="00302331" w:rsidRPr="008B7281" w:rsidRDefault="00302331">
      <w:r w:rsidRPr="008B7281">
        <w:br w:type="page"/>
      </w:r>
    </w:p>
    <w:p w14:paraId="70ED612D" w14:textId="50E309FD" w:rsidR="004239CB" w:rsidRPr="008B7281" w:rsidRDefault="004239CB" w:rsidP="004239CB">
      <w:pPr>
        <w:pStyle w:val="Ttulo1"/>
        <w:jc w:val="both"/>
        <w:rPr>
          <w:rFonts w:cstheme="majorHAnsi"/>
          <w:lang w:val="pt-BR"/>
        </w:rPr>
      </w:pPr>
      <w:bookmarkStart w:id="0" w:name="_Toc417920308"/>
      <w:bookmarkStart w:id="1" w:name="_Toc417920347"/>
      <w:bookmarkStart w:id="2" w:name="_Toc420509934"/>
      <w:bookmarkStart w:id="3" w:name="_Toc442989727"/>
      <w:bookmarkStart w:id="4" w:name="_Toc479689234"/>
      <w:bookmarkStart w:id="5" w:name="_Toc126073723"/>
      <w:r w:rsidRPr="008B7281">
        <w:rPr>
          <w:rFonts w:cstheme="majorHAnsi"/>
          <w:lang w:val="pt-BR"/>
        </w:rPr>
        <w:lastRenderedPageBreak/>
        <w:t>OBJETIVO</w:t>
      </w:r>
      <w:bookmarkEnd w:id="0"/>
      <w:bookmarkEnd w:id="1"/>
      <w:bookmarkEnd w:id="2"/>
      <w:bookmarkEnd w:id="3"/>
      <w:bookmarkEnd w:id="4"/>
      <w:bookmarkEnd w:id="5"/>
    </w:p>
    <w:p w14:paraId="6C5A92B9" w14:textId="59A1F997" w:rsidR="00B11020" w:rsidRPr="008B7281" w:rsidRDefault="00885944" w:rsidP="00E51E60">
      <w:pPr>
        <w:spacing w:after="0" w:line="360" w:lineRule="auto"/>
        <w:jc w:val="both"/>
        <w:rPr>
          <w:rFonts w:ascii="Arial" w:hAnsi="Arial" w:cs="Arial"/>
          <w:bCs/>
        </w:rPr>
      </w:pPr>
      <w:bookmarkStart w:id="6" w:name="_Toc402858367"/>
      <w:bookmarkStart w:id="7" w:name="_Toc407638278"/>
      <w:bookmarkStart w:id="8" w:name="_Toc416356960"/>
      <w:bookmarkStart w:id="9" w:name="_Toc417920309"/>
      <w:bookmarkStart w:id="10" w:name="_Toc417920348"/>
      <w:r w:rsidRPr="008B7281">
        <w:rPr>
          <w:rFonts w:ascii="Arial" w:hAnsi="Arial" w:cs="Arial"/>
          <w:bCs/>
        </w:rPr>
        <w:t>&lt;</w:t>
      </w:r>
      <w:r w:rsidR="00303550" w:rsidRPr="008B7281">
        <w:rPr>
          <w:rFonts w:ascii="Arial" w:hAnsi="Arial" w:cs="Arial"/>
          <w:bCs/>
        </w:rPr>
        <w:t>Sugestão: O</w:t>
      </w:r>
      <w:r w:rsidRPr="008B7281">
        <w:rPr>
          <w:rFonts w:ascii="Arial" w:hAnsi="Arial" w:cs="Arial"/>
          <w:bCs/>
        </w:rPr>
        <w:t xml:space="preserve"> </w:t>
      </w:r>
      <w:r w:rsidR="00996A58" w:rsidRPr="008B7281">
        <w:rPr>
          <w:rFonts w:ascii="Arial" w:hAnsi="Arial" w:cs="Arial"/>
          <w:bCs/>
        </w:rPr>
        <w:t>relatório</w:t>
      </w:r>
      <w:r w:rsidRPr="008B7281">
        <w:rPr>
          <w:rFonts w:ascii="Arial" w:hAnsi="Arial" w:cs="Arial"/>
          <w:bCs/>
        </w:rPr>
        <w:t xml:space="preserve"> </w:t>
      </w:r>
      <w:r w:rsidR="003238F4" w:rsidRPr="008B7281">
        <w:rPr>
          <w:rFonts w:ascii="Arial" w:hAnsi="Arial" w:cs="Arial"/>
          <w:bCs/>
        </w:rPr>
        <w:t>apresenta</w:t>
      </w:r>
      <w:r w:rsidR="00996A58" w:rsidRPr="008B7281">
        <w:rPr>
          <w:rFonts w:ascii="Arial" w:hAnsi="Arial" w:cs="Arial"/>
          <w:bCs/>
        </w:rPr>
        <w:t xml:space="preserve"> os resultados</w:t>
      </w:r>
      <w:r w:rsidR="008233E0" w:rsidRPr="008B7281">
        <w:rPr>
          <w:rFonts w:ascii="Arial" w:hAnsi="Arial" w:cs="Arial"/>
          <w:bCs/>
        </w:rPr>
        <w:t xml:space="preserve"> do teste de capacidade da infraestrutura em cenário de estresse</w:t>
      </w:r>
      <w:r w:rsidR="00996A58" w:rsidRPr="008B7281">
        <w:rPr>
          <w:rFonts w:ascii="Arial" w:hAnsi="Arial" w:cs="Arial"/>
          <w:bCs/>
        </w:rPr>
        <w:t xml:space="preserve"> </w:t>
      </w:r>
      <w:r w:rsidR="001B7FDD" w:rsidRPr="008B7281">
        <w:rPr>
          <w:rFonts w:ascii="Arial" w:hAnsi="Arial" w:cs="Arial"/>
          <w:bCs/>
        </w:rPr>
        <w:t>da</w:t>
      </w:r>
      <w:r w:rsidR="001800CB" w:rsidRPr="008B7281">
        <w:rPr>
          <w:rFonts w:ascii="Arial" w:hAnsi="Arial" w:cs="Arial"/>
          <w:bCs/>
        </w:rPr>
        <w:t xml:space="preserve"> soluç</w:t>
      </w:r>
      <w:r w:rsidR="00D43746" w:rsidRPr="008B7281">
        <w:rPr>
          <w:rFonts w:ascii="Arial" w:hAnsi="Arial" w:cs="Arial"/>
          <w:bCs/>
        </w:rPr>
        <w:t>ão</w:t>
      </w:r>
      <w:r w:rsidR="001800CB" w:rsidRPr="008B7281">
        <w:rPr>
          <w:rFonts w:ascii="Arial" w:hAnsi="Arial" w:cs="Arial"/>
          <w:bCs/>
        </w:rPr>
        <w:t xml:space="preserve"> de</w:t>
      </w:r>
      <w:r w:rsidR="00667814">
        <w:rPr>
          <w:rFonts w:ascii="Arial" w:hAnsi="Arial" w:cs="Arial"/>
          <w:bCs/>
        </w:rPr>
        <w:t xml:space="preserve"> pós negociação</w:t>
      </w:r>
      <w:r w:rsidR="001B7FDD" w:rsidRPr="008B7281">
        <w:rPr>
          <w:rFonts w:ascii="Arial" w:hAnsi="Arial" w:cs="Arial"/>
          <w:bCs/>
        </w:rPr>
        <w:t xml:space="preserve"> </w:t>
      </w:r>
      <w:r w:rsidR="001800CB" w:rsidRPr="008B7281">
        <w:rPr>
          <w:rFonts w:ascii="Arial" w:hAnsi="Arial" w:cs="Arial"/>
          <w:bCs/>
        </w:rPr>
        <w:t>d</w:t>
      </w:r>
      <w:r w:rsidR="00C837FE">
        <w:rPr>
          <w:rFonts w:ascii="Arial" w:hAnsi="Arial" w:cs="Arial"/>
          <w:bCs/>
        </w:rPr>
        <w:t>o</w:t>
      </w:r>
      <w:r w:rsidR="00C837FE" w:rsidRPr="00781240">
        <w:rPr>
          <w:rFonts w:ascii="Arial" w:hAnsi="Arial" w:cs="Arial"/>
          <w:bCs/>
          <w:highlight w:val="yellow"/>
        </w:rPr>
        <w:t>s</w:t>
      </w:r>
      <w:r w:rsidR="00C837FE">
        <w:rPr>
          <w:rFonts w:ascii="Arial" w:hAnsi="Arial" w:cs="Arial"/>
          <w:bCs/>
        </w:rPr>
        <w:t xml:space="preserve"> sistema</w:t>
      </w:r>
      <w:r w:rsidR="00C837FE" w:rsidRPr="00781240">
        <w:rPr>
          <w:rFonts w:ascii="Arial" w:hAnsi="Arial" w:cs="Arial"/>
          <w:bCs/>
          <w:highlight w:val="yellow"/>
        </w:rPr>
        <w:t>s</w:t>
      </w:r>
      <w:r w:rsidR="001B7FDD" w:rsidRPr="008B7281">
        <w:rPr>
          <w:rFonts w:ascii="Arial" w:hAnsi="Arial" w:cs="Arial"/>
          <w:bCs/>
        </w:rPr>
        <w:t xml:space="preserve"> </w:t>
      </w:r>
      <w:r w:rsidR="0014140F" w:rsidRPr="008B7281">
        <w:rPr>
          <w:rFonts w:ascii="Arial" w:hAnsi="Arial" w:cs="Arial"/>
          <w:bCs/>
          <w:i/>
          <w:iCs/>
          <w:highlight w:val="yellow"/>
        </w:rPr>
        <w:t>XXXX</w:t>
      </w:r>
      <w:r w:rsidR="0014140F" w:rsidRPr="008B7281">
        <w:rPr>
          <w:rFonts w:ascii="Arial" w:hAnsi="Arial" w:cs="Arial"/>
          <w:bCs/>
        </w:rPr>
        <w:t xml:space="preserve"> para </w:t>
      </w:r>
      <w:r w:rsidR="00825497" w:rsidRPr="008B7281">
        <w:rPr>
          <w:rFonts w:ascii="Arial" w:hAnsi="Arial" w:cs="Arial"/>
          <w:bCs/>
        </w:rPr>
        <w:t>cumprimento do § 1º e Inciso II, § 3º do Art. 33 da Resolução CVM 35/2021</w:t>
      </w:r>
      <w:r w:rsidR="00426CE7" w:rsidRPr="008B7281">
        <w:rPr>
          <w:rFonts w:ascii="Arial" w:hAnsi="Arial" w:cs="Arial"/>
          <w:bCs/>
        </w:rPr>
        <w:t xml:space="preserve"> que visa</w:t>
      </w:r>
      <w:r w:rsidR="0084129D" w:rsidRPr="008B7281">
        <w:rPr>
          <w:rFonts w:ascii="Arial" w:hAnsi="Arial" w:cs="Arial"/>
          <w:bCs/>
        </w:rPr>
        <w:t xml:space="preserve"> </w:t>
      </w:r>
      <w:r w:rsidR="00897D90" w:rsidRPr="008B7281">
        <w:rPr>
          <w:rFonts w:ascii="Arial" w:hAnsi="Arial" w:cs="Arial"/>
          <w:bCs/>
        </w:rPr>
        <w:t>a</w:t>
      </w:r>
      <w:r w:rsidR="00CF7086" w:rsidRPr="008B7281">
        <w:rPr>
          <w:rFonts w:ascii="Arial" w:hAnsi="Arial" w:cs="Arial"/>
          <w:bCs/>
        </w:rPr>
        <w:t xml:space="preserve"> </w:t>
      </w:r>
      <w:r w:rsidR="00F53779" w:rsidRPr="008B7281">
        <w:rPr>
          <w:rFonts w:ascii="Arial" w:hAnsi="Arial" w:cs="Arial"/>
          <w:bCs/>
        </w:rPr>
        <w:t>avalia</w:t>
      </w:r>
      <w:r w:rsidR="003238F4" w:rsidRPr="008B7281">
        <w:rPr>
          <w:rFonts w:ascii="Arial" w:hAnsi="Arial" w:cs="Arial"/>
          <w:bCs/>
        </w:rPr>
        <w:t>ção da suficiência d</w:t>
      </w:r>
      <w:r w:rsidR="00CF7086" w:rsidRPr="008B7281">
        <w:rPr>
          <w:rFonts w:ascii="Arial" w:hAnsi="Arial" w:cs="Arial"/>
          <w:bCs/>
        </w:rPr>
        <w:t xml:space="preserve">a </w:t>
      </w:r>
      <w:r w:rsidR="00CF0DC9" w:rsidRPr="008B7281">
        <w:rPr>
          <w:rFonts w:ascii="Arial" w:hAnsi="Arial" w:cs="Arial"/>
          <w:bCs/>
        </w:rPr>
        <w:t xml:space="preserve">estrutura tecnológica do </w:t>
      </w:r>
      <w:r w:rsidR="00CF0DC9" w:rsidRPr="008B7281">
        <w:rPr>
          <w:rFonts w:ascii="Arial" w:hAnsi="Arial" w:cs="Arial"/>
          <w:bCs/>
          <w:highlight w:val="yellow"/>
        </w:rPr>
        <w:t>Participante</w:t>
      </w:r>
      <w:r w:rsidR="00C00843">
        <w:rPr>
          <w:rFonts w:ascii="Arial" w:hAnsi="Arial" w:cs="Arial"/>
          <w:bCs/>
        </w:rPr>
        <w:t xml:space="preserve"> </w:t>
      </w:r>
      <w:r w:rsidR="00C00843" w:rsidRPr="00C00843">
        <w:rPr>
          <w:rFonts w:ascii="Arial" w:hAnsi="Arial" w:cs="Arial"/>
          <w:bCs/>
          <w:highlight w:val="yellow"/>
        </w:rPr>
        <w:t>(</w:t>
      </w:r>
      <w:r w:rsidR="00C00843">
        <w:rPr>
          <w:rFonts w:ascii="Arial" w:hAnsi="Arial" w:cs="Arial"/>
          <w:bCs/>
          <w:highlight w:val="yellow"/>
        </w:rPr>
        <w:t>PNP</w:t>
      </w:r>
      <w:r w:rsidR="0033195A">
        <w:rPr>
          <w:rFonts w:ascii="Arial" w:hAnsi="Arial" w:cs="Arial"/>
          <w:bCs/>
          <w:highlight w:val="yellow"/>
        </w:rPr>
        <w:t xml:space="preserve"> – Participante de Negociação Pleno</w:t>
      </w:r>
      <w:r w:rsidR="00E60F52">
        <w:rPr>
          <w:rFonts w:ascii="Arial" w:hAnsi="Arial" w:cs="Arial"/>
          <w:bCs/>
          <w:highlight w:val="yellow"/>
        </w:rPr>
        <w:t>,</w:t>
      </w:r>
      <w:r w:rsidR="00C00843">
        <w:rPr>
          <w:rFonts w:ascii="Arial" w:hAnsi="Arial" w:cs="Arial"/>
          <w:bCs/>
          <w:highlight w:val="yellow"/>
        </w:rPr>
        <w:t xml:space="preserve"> </w:t>
      </w:r>
      <w:r w:rsidR="00E60F52">
        <w:rPr>
          <w:rFonts w:ascii="Arial" w:hAnsi="Arial" w:cs="Arial"/>
          <w:bCs/>
          <w:highlight w:val="yellow"/>
        </w:rPr>
        <w:t>PL</w:t>
      </w:r>
      <w:r w:rsidR="0033195A">
        <w:rPr>
          <w:rFonts w:ascii="Arial" w:hAnsi="Arial" w:cs="Arial"/>
          <w:bCs/>
          <w:highlight w:val="yellow"/>
        </w:rPr>
        <w:t xml:space="preserve"> – Participante de Liquidação</w:t>
      </w:r>
      <w:r w:rsidR="00E60F52">
        <w:rPr>
          <w:rFonts w:ascii="Arial" w:hAnsi="Arial" w:cs="Arial"/>
          <w:bCs/>
          <w:highlight w:val="yellow"/>
        </w:rPr>
        <w:t xml:space="preserve"> ou ACST</w:t>
      </w:r>
      <w:r w:rsidR="0033195A">
        <w:rPr>
          <w:rFonts w:ascii="Arial" w:hAnsi="Arial" w:cs="Arial"/>
          <w:bCs/>
          <w:highlight w:val="yellow"/>
        </w:rPr>
        <w:t xml:space="preserve"> </w:t>
      </w:r>
      <w:r w:rsidR="00A724C6">
        <w:rPr>
          <w:rFonts w:ascii="Arial" w:hAnsi="Arial" w:cs="Arial"/>
          <w:bCs/>
          <w:highlight w:val="yellow"/>
        </w:rPr>
        <w:t>–</w:t>
      </w:r>
      <w:r w:rsidR="0033195A">
        <w:rPr>
          <w:rFonts w:ascii="Arial" w:hAnsi="Arial" w:cs="Arial"/>
          <w:bCs/>
          <w:highlight w:val="yellow"/>
        </w:rPr>
        <w:t xml:space="preserve"> </w:t>
      </w:r>
      <w:r w:rsidR="00A724C6">
        <w:rPr>
          <w:rFonts w:ascii="Arial" w:hAnsi="Arial" w:cs="Arial"/>
          <w:bCs/>
          <w:highlight w:val="yellow"/>
        </w:rPr>
        <w:t>Agente de Custódia</w:t>
      </w:r>
      <w:r w:rsidR="00C00843" w:rsidRPr="00C00843">
        <w:rPr>
          <w:rFonts w:ascii="Arial" w:hAnsi="Arial" w:cs="Arial"/>
          <w:bCs/>
          <w:highlight w:val="yellow"/>
        </w:rPr>
        <w:t>)</w:t>
      </w:r>
      <w:r w:rsidR="00BA76F5" w:rsidRPr="008B7281">
        <w:rPr>
          <w:rFonts w:ascii="Arial" w:hAnsi="Arial" w:cs="Arial"/>
          <w:bCs/>
        </w:rPr>
        <w:t xml:space="preserve"> ou </w:t>
      </w:r>
      <w:r w:rsidR="00BA76F5" w:rsidRPr="008B7281">
        <w:rPr>
          <w:rFonts w:ascii="Arial" w:hAnsi="Arial" w:cs="Arial"/>
          <w:bCs/>
          <w:highlight w:val="yellow"/>
        </w:rPr>
        <w:t>Fornecedor d</w:t>
      </w:r>
      <w:r w:rsidR="003E2082" w:rsidRPr="003E2082">
        <w:rPr>
          <w:rFonts w:ascii="Arial" w:hAnsi="Arial" w:cs="Arial"/>
          <w:bCs/>
          <w:highlight w:val="yellow"/>
        </w:rPr>
        <w:t>o Sistema</w:t>
      </w:r>
      <w:r w:rsidR="003E2082">
        <w:rPr>
          <w:rFonts w:ascii="Arial" w:hAnsi="Arial" w:cs="Arial"/>
          <w:bCs/>
        </w:rPr>
        <w:t xml:space="preserve"> </w:t>
      </w:r>
      <w:r w:rsidR="003238F4" w:rsidRPr="008B7281">
        <w:rPr>
          <w:rFonts w:ascii="Arial" w:hAnsi="Arial" w:cs="Arial"/>
          <w:bCs/>
        </w:rPr>
        <w:t xml:space="preserve">em cenário de pico e </w:t>
      </w:r>
      <w:r w:rsidR="00CF0DC9" w:rsidRPr="008B7281">
        <w:rPr>
          <w:rFonts w:ascii="Arial" w:hAnsi="Arial" w:cs="Arial"/>
          <w:bCs/>
        </w:rPr>
        <w:t xml:space="preserve">aumento </w:t>
      </w:r>
      <w:r w:rsidR="003238F4" w:rsidRPr="008B7281">
        <w:rPr>
          <w:rFonts w:ascii="Arial" w:hAnsi="Arial" w:cs="Arial"/>
          <w:bCs/>
        </w:rPr>
        <w:t>d</w:t>
      </w:r>
      <w:r w:rsidR="004B002E">
        <w:rPr>
          <w:rFonts w:ascii="Arial" w:hAnsi="Arial" w:cs="Arial"/>
          <w:bCs/>
        </w:rPr>
        <w:t>a</w:t>
      </w:r>
      <w:r w:rsidR="00CF0DC9" w:rsidRPr="008B7281">
        <w:rPr>
          <w:rFonts w:ascii="Arial" w:hAnsi="Arial" w:cs="Arial"/>
          <w:bCs/>
        </w:rPr>
        <w:t xml:space="preserve"> </w:t>
      </w:r>
      <w:r w:rsidR="004B002E">
        <w:rPr>
          <w:rFonts w:ascii="Arial" w:hAnsi="Arial" w:cs="Arial"/>
          <w:bCs/>
        </w:rPr>
        <w:t>quantidade</w:t>
      </w:r>
      <w:r w:rsidR="00CF0DC9" w:rsidRPr="008B7281">
        <w:rPr>
          <w:rFonts w:ascii="Arial" w:hAnsi="Arial" w:cs="Arial"/>
          <w:bCs/>
        </w:rPr>
        <w:t xml:space="preserve"> de </w:t>
      </w:r>
      <w:r w:rsidR="003238F4" w:rsidRPr="008B7281">
        <w:rPr>
          <w:rFonts w:ascii="Arial" w:hAnsi="Arial" w:cs="Arial"/>
          <w:bCs/>
        </w:rPr>
        <w:t>dados</w:t>
      </w:r>
      <w:r w:rsidR="00CF0DC9" w:rsidRPr="008B7281">
        <w:rPr>
          <w:rFonts w:ascii="Arial" w:hAnsi="Arial" w:cs="Arial"/>
          <w:bCs/>
        </w:rPr>
        <w:t>.</w:t>
      </w:r>
      <w:r w:rsidR="00F53779" w:rsidRPr="008B7281">
        <w:rPr>
          <w:rFonts w:ascii="Arial" w:hAnsi="Arial" w:cs="Arial"/>
          <w:bCs/>
        </w:rPr>
        <w:t>&gt;</w:t>
      </w:r>
    </w:p>
    <w:p w14:paraId="58A153B0" w14:textId="05277488" w:rsidR="0060638E" w:rsidRPr="008B7281" w:rsidRDefault="00885944" w:rsidP="0060638E">
      <w:pPr>
        <w:pStyle w:val="Ttulo1"/>
        <w:jc w:val="both"/>
        <w:rPr>
          <w:rFonts w:eastAsiaTheme="minorHAnsi" w:cstheme="majorHAnsi"/>
          <w:b w:val="0"/>
          <w:caps w:val="0"/>
          <w:color w:val="44546A" w:themeColor="text2"/>
          <w:szCs w:val="22"/>
          <w:lang w:val="pt-BR"/>
        </w:rPr>
      </w:pPr>
      <w:bookmarkStart w:id="11" w:name="_Toc126073724"/>
      <w:bookmarkEnd w:id="6"/>
      <w:bookmarkEnd w:id="7"/>
      <w:bookmarkEnd w:id="8"/>
      <w:bookmarkEnd w:id="9"/>
      <w:bookmarkEnd w:id="10"/>
      <w:r w:rsidRPr="008B7281">
        <w:rPr>
          <w:rFonts w:cstheme="majorHAnsi"/>
          <w:lang w:val="pt-BR"/>
        </w:rPr>
        <w:t>ESCOPO</w:t>
      </w:r>
      <w:bookmarkEnd w:id="11"/>
    </w:p>
    <w:tbl>
      <w:tblPr>
        <w:tblStyle w:val="Tabelacomgrade"/>
        <w:tblW w:w="8217" w:type="dxa"/>
        <w:tblLook w:val="04A0" w:firstRow="1" w:lastRow="0" w:firstColumn="1" w:lastColumn="0" w:noHBand="0" w:noVBand="1"/>
      </w:tblPr>
      <w:tblGrid>
        <w:gridCol w:w="2042"/>
        <w:gridCol w:w="2915"/>
        <w:gridCol w:w="3260"/>
      </w:tblGrid>
      <w:tr w:rsidR="00C36CFC" w:rsidRPr="008B7281" w14:paraId="108E9155" w14:textId="3A8D7F5D" w:rsidTr="00C36CFC">
        <w:trPr>
          <w:trHeight w:val="280"/>
        </w:trPr>
        <w:tc>
          <w:tcPr>
            <w:tcW w:w="2042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64F1" w14:textId="5421B477" w:rsidR="00C36CFC" w:rsidRPr="008B7281" w:rsidRDefault="003E2082" w:rsidP="001E3EB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Sistema</w:t>
            </w:r>
          </w:p>
        </w:tc>
        <w:tc>
          <w:tcPr>
            <w:tcW w:w="2915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2C98" w14:textId="5F879CEF" w:rsidR="00C36CFC" w:rsidRPr="008B7281" w:rsidRDefault="00224ACE" w:rsidP="001E3EB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Processo de pós-negociação</w:t>
            </w:r>
          </w:p>
        </w:tc>
        <w:tc>
          <w:tcPr>
            <w:tcW w:w="3260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9A226" w14:textId="327C1CD8" w:rsidR="00C36CFC" w:rsidRPr="008B7281" w:rsidRDefault="00C36CFC" w:rsidP="001E3EB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Proprietário</w:t>
            </w:r>
          </w:p>
        </w:tc>
      </w:tr>
      <w:tr w:rsidR="00C36CFC" w:rsidRPr="008B7281" w14:paraId="0D7DC5F0" w14:textId="24C7C343" w:rsidTr="004468FF"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115E" w14:textId="09F97B6B" w:rsidR="00C36CFC" w:rsidRPr="008B7281" w:rsidRDefault="00C36CFC" w:rsidP="00B33655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&lt;Nome 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>d</w:t>
            </w:r>
            <w:r w:rsidR="003E2082">
              <w:rPr>
                <w:rFonts w:ascii="Arial" w:hAnsi="Arial" w:cs="Arial"/>
                <w:szCs w:val="18"/>
                <w:highlight w:val="yellow"/>
                <w:lang w:val="pt-BR"/>
              </w:rPr>
              <w:t>o</w:t>
            </w:r>
            <w:r w:rsidRPr="008B7281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</w:t>
            </w:r>
            <w:r w:rsidR="003E2082">
              <w:rPr>
                <w:rFonts w:ascii="Arial" w:hAnsi="Arial" w:cs="Arial"/>
                <w:szCs w:val="18"/>
                <w:highlight w:val="yellow"/>
                <w:lang w:val="pt-BR"/>
              </w:rPr>
              <w:t>Sistema</w:t>
            </w:r>
            <w:r w:rsidRPr="008B7281">
              <w:rPr>
                <w:rFonts w:ascii="Arial" w:hAnsi="Arial" w:cs="Arial"/>
                <w:szCs w:val="18"/>
                <w:highlight w:val="yellow"/>
                <w:lang w:val="pt-BR"/>
              </w:rPr>
              <w:t>&gt;</w:t>
            </w:r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rocesso da pós-negociação"/>
            <w:tag w:val="Processo da pós-negociação"/>
            <w:id w:val="2116485325"/>
            <w:placeholder>
              <w:docPart w:val="DefaultPlaceholder_-1854013438"/>
            </w:placeholder>
            <w:dropDownList>
              <w:listItem w:displayText="Captura" w:value="Captura"/>
              <w:listItem w:displayText="Repasse" w:value="Repasse"/>
              <w:listItem w:displayText="Alocação" w:value="Alocação"/>
              <w:listItem w:displayText="Controle de Posições" w:value="Controle de Posições"/>
              <w:listItem w:displayText="Empréstimo de ativos" w:value="Empréstimo de ativos"/>
              <w:listItem w:displayText="Liquidação" w:value="Liquidação"/>
              <w:listItem w:displayText="Custódia (Não Obrigatório)" w:value="Custódia (Não Obrigatório)"/>
              <w:listItem w:displayText="Tratamento de eventos Corporativos (Não Obrigatório)" w:value="Tratamento de eventos Corporativos (Não Obrigatório)"/>
              <w:listItem w:displayText="Risco (Não Obrigatório)" w:value="Risco (Não Obrigatório)"/>
              <w:listItem w:displayText="Cálculo de margem (Não Obrigatório)" w:value="Cálculo de margem (Não Obrigatório)"/>
              <w:listItem w:displayText="Simulação (Não Obrigatório)" w:value="Simulação (Não Obrigatório)"/>
              <w:listItem w:displayText="Avaliação de risco para alteração de posição e garantias (Não Obrigatório)" w:value="Avaliação de risco para alteração de posição e garantias (Não Obrigatório)"/>
              <w:listItem w:displayText="Chamada de Margem (Não Obrigatório)" w:value="Chamada de Margem (Não Obrigatório)"/>
              <w:listItem w:displayText="Criação e manutenção de contas (Não Obrigatório)" w:value="Criação e manutenção de contas (Não Obrigatório)"/>
            </w:dropDownList>
          </w:sdtPr>
          <w:sdtContent>
            <w:tc>
              <w:tcPr>
                <w:tcW w:w="291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29126D" w14:textId="7A15983C" w:rsidR="00C36CFC" w:rsidRPr="008B7281" w:rsidRDefault="00F96F8B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Captura</w:t>
                </w:r>
              </w:p>
            </w:tc>
          </w:sdtContent>
        </w:sdt>
        <w:sdt>
          <w:sdtPr>
            <w:rPr>
              <w:rFonts w:ascii="Arial" w:hAnsi="Arial" w:cs="Arial"/>
              <w:szCs w:val="18"/>
              <w:highlight w:val="yellow"/>
            </w:rPr>
            <w:alias w:val="Participante B3/Fornecedor de Plataforma"/>
            <w:tag w:val="Participante B3/Fornecedor de Plataforma"/>
            <w:id w:val="1987045986"/>
            <w:placeholder>
              <w:docPart w:val="95B9542D17DA4E55B3DFEC9C8E7ECD09"/>
            </w:placeholder>
            <w:comboBox>
              <w:listItem w:displayText="Participante B3" w:value="Participante B3"/>
              <w:listItem w:displayText="Fornecedor de Plataforma" w:value="Fornecedor de Plataforma"/>
            </w:comboBox>
          </w:sdtPr>
          <w:sdtContent>
            <w:tc>
              <w:tcPr>
                <w:tcW w:w="326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B499D1" w14:textId="6111EF2A" w:rsidR="00C36CFC" w:rsidRPr="008B7281" w:rsidRDefault="00C36CFC" w:rsidP="00B33655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&lt;Participante B3/ Fornecedor d</w:t>
                </w:r>
                <w:r w:rsidR="003E2082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o</w:t>
                </w: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 xml:space="preserve"> </w:t>
                </w:r>
                <w:r w:rsidR="003E2082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Sistema</w:t>
                </w: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&gt;</w:t>
                </w:r>
              </w:p>
            </w:tc>
          </w:sdtContent>
        </w:sdt>
      </w:tr>
      <w:tr w:rsidR="004468FF" w:rsidRPr="008B7281" w14:paraId="5386B56F" w14:textId="77777777" w:rsidTr="004468FF"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DADF" w14:textId="053C720D" w:rsidR="004468FF" w:rsidRPr="008B7281" w:rsidRDefault="004468FF" w:rsidP="004468FF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</w:rPr>
            </w:pPr>
            <w:r w:rsidRPr="00EE353B">
              <w:rPr>
                <w:rFonts w:ascii="Arial" w:hAnsi="Arial" w:cs="Arial"/>
                <w:szCs w:val="18"/>
                <w:highlight w:val="yellow"/>
                <w:lang w:val="pt-BR"/>
              </w:rPr>
              <w:t>&lt;Nome do Sistema&gt;</w:t>
            </w:r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rocesso da pós-negociação"/>
            <w:tag w:val="Processo da pós-negociação"/>
            <w:id w:val="383448946"/>
            <w:placeholder>
              <w:docPart w:val="340CFABCC59741999AC296C4386C10E1"/>
            </w:placeholder>
            <w:dropDownList>
              <w:listItem w:displayText="Captura" w:value="Captura"/>
              <w:listItem w:displayText="Repasse" w:value="Repasse"/>
              <w:listItem w:displayText="Alocação" w:value="Alocação"/>
              <w:listItem w:displayText="Controle de Posições" w:value="Controle de Posições"/>
              <w:listItem w:displayText="Empréstimo de ativos" w:value="Empréstimo de ativos"/>
              <w:listItem w:displayText="Liquidação" w:value="Liquidação"/>
              <w:listItem w:displayText="Custódia (Não Obrigatório)" w:value="Custódia (Não Obrigatório)"/>
              <w:listItem w:displayText="Tratamento de eventos Corporativos (Não Obrigatório)" w:value="Tratamento de eventos Corporativos (Não Obrigatório)"/>
              <w:listItem w:displayText="Risco (Não Obrigatório)" w:value="Risco (Não Obrigatório)"/>
              <w:listItem w:displayText="Cálculo de margem (Não Obrigatório)" w:value="Cálculo de margem (Não Obrigatório)"/>
              <w:listItem w:displayText="Simulação (Não Obrigatório)" w:value="Simulação (Não Obrigatório)"/>
              <w:listItem w:displayText="Avaliação de risco para alteração de posição e garantias (Não Obrigatório)" w:value="Avaliação de risco para alteração de posição e garantias (Não Obrigatório)"/>
              <w:listItem w:displayText="Chamada de Margem (Não Obrigatório)" w:value="Chamada de Margem (Não Obrigatório)"/>
              <w:listItem w:displayText="Criação e manutenção de contas (Não Obrigatório)" w:value="Criação e manutenção de contas (Não Obrigatório)"/>
            </w:dropDownList>
          </w:sdtPr>
          <w:sdtContent>
            <w:tc>
              <w:tcPr>
                <w:tcW w:w="291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22C45EC" w14:textId="2B2BB742" w:rsidR="004468FF" w:rsidRPr="00D01930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Repasse</w:t>
                </w:r>
              </w:p>
            </w:tc>
          </w:sdtContent>
        </w:sdt>
        <w:sdt>
          <w:sdtPr>
            <w:rPr>
              <w:rFonts w:ascii="Arial" w:hAnsi="Arial" w:cs="Arial"/>
              <w:szCs w:val="18"/>
              <w:highlight w:val="yellow"/>
            </w:rPr>
            <w:alias w:val="Participante B3/Fornecedor de Plataforma"/>
            <w:tag w:val="Participante B3/Fornecedor de Plataforma"/>
            <w:id w:val="-118527756"/>
            <w:placeholder>
              <w:docPart w:val="288B46BFB7D349C4B19EA8C1350FE041"/>
            </w:placeholder>
            <w:comboBox>
              <w:listItem w:displayText="Participante B3" w:value="Participante B3"/>
              <w:listItem w:displayText="Fornecedor de Plataforma" w:value="Fornecedor de Plataforma"/>
            </w:comboBox>
          </w:sdtPr>
          <w:sdtContent>
            <w:tc>
              <w:tcPr>
                <w:tcW w:w="326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7834F52" w14:textId="2CED7A6A" w:rsidR="004468FF" w:rsidRPr="00D01930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&lt;Participante B3/ Fornecedor d</w:t>
                </w: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o</w:t>
                </w: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 xml:space="preserve"> </w:t>
                </w: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Sistema</w:t>
                </w: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&gt;</w:t>
                </w:r>
              </w:p>
            </w:tc>
          </w:sdtContent>
        </w:sdt>
      </w:tr>
      <w:tr w:rsidR="004468FF" w:rsidRPr="008B7281" w14:paraId="79DE62FD" w14:textId="77777777" w:rsidTr="004468FF"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5E9F3" w14:textId="19860EED" w:rsidR="004468FF" w:rsidRPr="008B7281" w:rsidRDefault="004468FF" w:rsidP="004468FF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</w:rPr>
            </w:pPr>
            <w:r w:rsidRPr="00EE353B">
              <w:rPr>
                <w:rFonts w:ascii="Arial" w:hAnsi="Arial" w:cs="Arial"/>
                <w:szCs w:val="18"/>
                <w:highlight w:val="yellow"/>
                <w:lang w:val="pt-BR"/>
              </w:rPr>
              <w:t>&lt;Nome do Sistema&gt;</w:t>
            </w:r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rocesso da pós-negociação"/>
            <w:tag w:val="Processo da pós-negociação"/>
            <w:id w:val="-2055841829"/>
            <w:placeholder>
              <w:docPart w:val="A26F26028BFE448D87E9A6E4AF23AC5E"/>
            </w:placeholder>
            <w:dropDownList>
              <w:listItem w:displayText="Captura" w:value="Captura"/>
              <w:listItem w:displayText="Repasse" w:value="Repasse"/>
              <w:listItem w:displayText="Alocação" w:value="Alocação"/>
              <w:listItem w:displayText="Controle de Posições" w:value="Controle de Posições"/>
              <w:listItem w:displayText="Empréstimo de ativos" w:value="Empréstimo de ativos"/>
              <w:listItem w:displayText="Liquidação" w:value="Liquidação"/>
              <w:listItem w:displayText="Custódia (Não Obrigatório)" w:value="Custódia (Não Obrigatório)"/>
              <w:listItem w:displayText="Tratamento de eventos Corporativos (Não Obrigatório)" w:value="Tratamento de eventos Corporativos (Não Obrigatório)"/>
              <w:listItem w:displayText="Risco (Não Obrigatório)" w:value="Risco (Não Obrigatório)"/>
              <w:listItem w:displayText="Cálculo de margem (Não Obrigatório)" w:value="Cálculo de margem (Não Obrigatório)"/>
              <w:listItem w:displayText="Simulação (Não Obrigatório)" w:value="Simulação (Não Obrigatório)"/>
              <w:listItem w:displayText="Avaliação de risco para alteração de posição e garantias (Não Obrigatório)" w:value="Avaliação de risco para alteração de posição e garantias (Não Obrigatório)"/>
              <w:listItem w:displayText="Chamada de Margem (Não Obrigatório)" w:value="Chamada de Margem (Não Obrigatório)"/>
              <w:listItem w:displayText="Criação e manutenção de contas (Não Obrigatório)" w:value="Criação e manutenção de contas (Não Obrigatório)"/>
            </w:dropDownList>
          </w:sdtPr>
          <w:sdtContent>
            <w:tc>
              <w:tcPr>
                <w:tcW w:w="291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2DCE96B" w14:textId="04D3D3A8" w:rsidR="004468FF" w:rsidRPr="00D01930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Alocação</w:t>
                </w:r>
              </w:p>
            </w:tc>
          </w:sdtContent>
        </w:sdt>
        <w:sdt>
          <w:sdtPr>
            <w:rPr>
              <w:rFonts w:ascii="Arial" w:hAnsi="Arial" w:cs="Arial"/>
              <w:szCs w:val="18"/>
              <w:highlight w:val="yellow"/>
            </w:rPr>
            <w:alias w:val="Participante B3/Fornecedor de Plataforma"/>
            <w:tag w:val="Participante B3/Fornecedor de Plataforma"/>
            <w:id w:val="-1103727850"/>
            <w:placeholder>
              <w:docPart w:val="F8C22ED3203248ACA6B9D7DE5A8F34A6"/>
            </w:placeholder>
            <w:comboBox>
              <w:listItem w:displayText="Participante B3" w:value="Participante B3"/>
              <w:listItem w:displayText="Fornecedor de Plataforma" w:value="Fornecedor de Plataforma"/>
            </w:comboBox>
          </w:sdtPr>
          <w:sdtContent>
            <w:tc>
              <w:tcPr>
                <w:tcW w:w="326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F3750E" w14:textId="639EB261" w:rsidR="004468FF" w:rsidRPr="00D01930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&lt;Participante B3/ Fornecedor d</w:t>
                </w: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o</w:t>
                </w: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 xml:space="preserve"> </w:t>
                </w: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Sistema</w:t>
                </w: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&gt;</w:t>
                </w:r>
              </w:p>
            </w:tc>
          </w:sdtContent>
        </w:sdt>
      </w:tr>
      <w:tr w:rsidR="004468FF" w:rsidRPr="008B7281" w14:paraId="4E7623F5" w14:textId="77777777" w:rsidTr="004468FF"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477C" w14:textId="5AC424B2" w:rsidR="004468FF" w:rsidRPr="008B7281" w:rsidRDefault="004468FF" w:rsidP="004468FF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</w:rPr>
            </w:pPr>
            <w:r w:rsidRPr="00EE353B">
              <w:rPr>
                <w:rFonts w:ascii="Arial" w:hAnsi="Arial" w:cs="Arial"/>
                <w:szCs w:val="18"/>
                <w:highlight w:val="yellow"/>
                <w:lang w:val="pt-BR"/>
              </w:rPr>
              <w:t>&lt;Nome do Sistema&gt;</w:t>
            </w:r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rocesso da pós-negociação"/>
            <w:tag w:val="Processo da pós-negociação"/>
            <w:id w:val="-1080286095"/>
            <w:placeholder>
              <w:docPart w:val="8826F064EA2D438CA92FB073DF34E775"/>
            </w:placeholder>
            <w:dropDownList>
              <w:listItem w:displayText="Captura" w:value="Captura"/>
              <w:listItem w:displayText="Repasse" w:value="Repasse"/>
              <w:listItem w:displayText="Alocação" w:value="Alocação"/>
              <w:listItem w:displayText="Controle de Posições" w:value="Controle de Posições"/>
              <w:listItem w:displayText="Empréstimo de ativos" w:value="Empréstimo de ativos"/>
              <w:listItem w:displayText="Liquidação" w:value="Liquidação"/>
              <w:listItem w:displayText="Custódia (Não Obrigatório)" w:value="Custódia (Não Obrigatório)"/>
              <w:listItem w:displayText="Tratamento de eventos Corporativos (Não Obrigatório)" w:value="Tratamento de eventos Corporativos (Não Obrigatório)"/>
              <w:listItem w:displayText="Risco (Não Obrigatório)" w:value="Risco (Não Obrigatório)"/>
              <w:listItem w:displayText="Cálculo de margem (Não Obrigatório)" w:value="Cálculo de margem (Não Obrigatório)"/>
              <w:listItem w:displayText="Simulação (Não Obrigatório)" w:value="Simulação (Não Obrigatório)"/>
              <w:listItem w:displayText="Avaliação de risco para alteração de posição e garantias (Não Obrigatório)" w:value="Avaliação de risco para alteração de posição e garantias (Não Obrigatório)"/>
              <w:listItem w:displayText="Chamada de Margem (Não Obrigatório)" w:value="Chamada de Margem (Não Obrigatório)"/>
              <w:listItem w:displayText="Criação e manutenção de contas (Não Obrigatório)" w:value="Criação e manutenção de contas (Não Obrigatório)"/>
            </w:dropDownList>
          </w:sdtPr>
          <w:sdtContent>
            <w:tc>
              <w:tcPr>
                <w:tcW w:w="291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9F2A3A" w14:textId="310C59F8" w:rsidR="004468FF" w:rsidRPr="00D01930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Controle de Posições</w:t>
                </w:r>
              </w:p>
            </w:tc>
          </w:sdtContent>
        </w:sdt>
        <w:sdt>
          <w:sdtPr>
            <w:rPr>
              <w:rFonts w:ascii="Arial" w:hAnsi="Arial" w:cs="Arial"/>
              <w:szCs w:val="18"/>
              <w:highlight w:val="yellow"/>
            </w:rPr>
            <w:alias w:val="Participante B3/Fornecedor de Plataforma"/>
            <w:tag w:val="Participante B3/Fornecedor de Plataforma"/>
            <w:id w:val="-316340807"/>
            <w:placeholder>
              <w:docPart w:val="6C58AC5A4D8148A2AF6C18E386D7A3C0"/>
            </w:placeholder>
            <w:comboBox>
              <w:listItem w:displayText="Participante B3" w:value="Participante B3"/>
              <w:listItem w:displayText="Fornecedor de Plataforma" w:value="Fornecedor de Plataforma"/>
            </w:comboBox>
          </w:sdtPr>
          <w:sdtContent>
            <w:tc>
              <w:tcPr>
                <w:tcW w:w="326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23C62A" w14:textId="063E456F" w:rsidR="004468FF" w:rsidRPr="00D01930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&lt;Participante B3/ Fornecedor d</w:t>
                </w: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o</w:t>
                </w: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 xml:space="preserve"> </w:t>
                </w: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Sistema</w:t>
                </w:r>
                <w:r w:rsidRPr="002603A5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&gt;</w:t>
                </w:r>
              </w:p>
            </w:tc>
          </w:sdtContent>
        </w:sdt>
      </w:tr>
      <w:tr w:rsidR="004468FF" w:rsidRPr="008B7281" w14:paraId="1B2D998F" w14:textId="77777777" w:rsidTr="004468FF"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64F8" w14:textId="3F7A3914" w:rsidR="004468FF" w:rsidRPr="00EE353B" w:rsidRDefault="004468FF" w:rsidP="004468FF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</w:rPr>
            </w:pPr>
            <w:r w:rsidRPr="00EE353B">
              <w:rPr>
                <w:rFonts w:ascii="Arial" w:hAnsi="Arial" w:cs="Arial"/>
                <w:szCs w:val="18"/>
                <w:highlight w:val="yellow"/>
                <w:lang w:val="pt-BR"/>
              </w:rPr>
              <w:t>&lt;Nome do Sistema&gt;</w:t>
            </w:r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rocesso da pós-negociação"/>
            <w:tag w:val="Processo da pós-negociação"/>
            <w:id w:val="1443340068"/>
            <w:placeholder>
              <w:docPart w:val="55F8E14EB1A347AC9E8223FC712E33FF"/>
            </w:placeholder>
            <w:dropDownList>
              <w:listItem w:displayText="Captura" w:value="Captura"/>
              <w:listItem w:displayText="Repasse" w:value="Repasse"/>
              <w:listItem w:displayText="Alocação" w:value="Alocação"/>
              <w:listItem w:displayText="Controle de Posições" w:value="Controle de Posições"/>
              <w:listItem w:displayText="Empréstimo de ativos" w:value="Empréstimo de ativos"/>
              <w:listItem w:displayText="Liquidação" w:value="Liquidação"/>
              <w:listItem w:displayText="Custódia (Não Obrigatório)" w:value="Custódia (Não Obrigatório)"/>
              <w:listItem w:displayText="Tratamento de eventos Corporativos (Não Obrigatório)" w:value="Tratamento de eventos Corporativos (Não Obrigatório)"/>
              <w:listItem w:displayText="Risco (Não Obrigatório)" w:value="Risco (Não Obrigatório)"/>
              <w:listItem w:displayText="Cálculo de margem (Não Obrigatório)" w:value="Cálculo de margem (Não Obrigatório)"/>
              <w:listItem w:displayText="Simulação (Não Obrigatório)" w:value="Simulação (Não Obrigatório)"/>
              <w:listItem w:displayText="Avaliação de risco para alteração de posição e garantias (Não Obrigatório)" w:value="Avaliação de risco para alteração de posição e garantias (Não Obrigatório)"/>
              <w:listItem w:displayText="Chamada de Margem (Não Obrigatório)" w:value="Chamada de Margem (Não Obrigatório)"/>
              <w:listItem w:displayText="Criação e manutenção de contas (Não Obrigatório)" w:value="Criação e manutenção de contas (Não Obrigatório)"/>
            </w:dropDownList>
          </w:sdtPr>
          <w:sdtContent>
            <w:tc>
              <w:tcPr>
                <w:tcW w:w="291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477561" w14:textId="6E856DE4" w:rsidR="004468FF" w:rsidRPr="00570F96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</w:rPr>
                </w:pP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Empréstimo de ativos</w:t>
                </w:r>
              </w:p>
            </w:tc>
          </w:sdtContent>
        </w:sdt>
        <w:sdt>
          <w:sdtPr>
            <w:rPr>
              <w:rFonts w:ascii="Arial" w:hAnsi="Arial" w:cs="Arial"/>
              <w:szCs w:val="18"/>
              <w:highlight w:val="yellow"/>
            </w:rPr>
            <w:alias w:val="Participante B3/Fornecedor de Plataforma"/>
            <w:tag w:val="Participante B3/Fornecedor de Plataforma"/>
            <w:id w:val="-1301156113"/>
            <w:placeholder>
              <w:docPart w:val="AB647E0FCB6E49C99821201AFC9F2839"/>
            </w:placeholder>
            <w:comboBox>
              <w:listItem w:displayText="Participante B3" w:value="Participante B3"/>
              <w:listItem w:displayText="Fornecedor de Plataforma" w:value="Fornecedor de Plataforma"/>
            </w:comboBox>
          </w:sdtPr>
          <w:sdtContent>
            <w:tc>
              <w:tcPr>
                <w:tcW w:w="326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 w14:paraId="556EEAAC" w14:textId="6D63C084" w:rsidR="004468FF" w:rsidRPr="00A8454D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A8454D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&lt;Participante B3/ Fornecedor do Sistema&gt;</w:t>
                </w:r>
              </w:p>
            </w:tc>
          </w:sdtContent>
        </w:sdt>
      </w:tr>
      <w:tr w:rsidR="004468FF" w:rsidRPr="008B7281" w14:paraId="501C1336" w14:textId="77777777" w:rsidTr="004468FF"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CB49" w14:textId="4EEC8D81" w:rsidR="004468FF" w:rsidRPr="00EE353B" w:rsidRDefault="004468FF" w:rsidP="004468FF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</w:rPr>
            </w:pPr>
            <w:r w:rsidRPr="00EE353B">
              <w:rPr>
                <w:rFonts w:ascii="Arial" w:hAnsi="Arial" w:cs="Arial"/>
                <w:szCs w:val="18"/>
                <w:highlight w:val="yellow"/>
                <w:lang w:val="pt-BR"/>
              </w:rPr>
              <w:t>&lt;Nome do Sistema&gt;</w:t>
            </w:r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rocesso da pós-negociação"/>
            <w:tag w:val="Processo da pós-negociação"/>
            <w:id w:val="687256431"/>
            <w:placeholder>
              <w:docPart w:val="52F8A07C498545B680067E5D05B30B05"/>
            </w:placeholder>
            <w:dropDownList>
              <w:listItem w:displayText="Captura" w:value="Captura"/>
              <w:listItem w:displayText="Repasse" w:value="Repasse"/>
              <w:listItem w:displayText="Alocação" w:value="Alocação"/>
              <w:listItem w:displayText="Controle de Posições" w:value="Controle de Posições"/>
              <w:listItem w:displayText="Empréstimo de ativos" w:value="Empréstimo de ativos"/>
              <w:listItem w:displayText="Liquidação" w:value="Liquidação"/>
              <w:listItem w:displayText="Custódia (Não Obrigatório)" w:value="Custódia (Não Obrigatório)"/>
              <w:listItem w:displayText="Tratamento de eventos Corporativos (Não Obrigatório)" w:value="Tratamento de eventos Corporativos (Não Obrigatório)"/>
              <w:listItem w:displayText="Risco (Não Obrigatório)" w:value="Risco (Não Obrigatório)"/>
              <w:listItem w:displayText="Cálculo de margem (Não Obrigatório)" w:value="Cálculo de margem (Não Obrigatório)"/>
              <w:listItem w:displayText="Simulação (Não Obrigatório)" w:value="Simulação (Não Obrigatório)"/>
              <w:listItem w:displayText="Avaliação de risco para alteração de posição e garantias (Não Obrigatório)" w:value="Avaliação de risco para alteração de posição e garantias (Não Obrigatório)"/>
              <w:listItem w:displayText="Chamada de Margem (Não Obrigatório)" w:value="Chamada de Margem (Não Obrigatório)"/>
              <w:listItem w:displayText="Criação e manutenção de contas (Não Obrigatório)" w:value="Criação e manutenção de contas (Não Obrigatório)"/>
            </w:dropDownList>
          </w:sdtPr>
          <w:sdtContent>
            <w:tc>
              <w:tcPr>
                <w:tcW w:w="291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7D9BCA" w14:textId="1763B1EE" w:rsidR="004468FF" w:rsidRPr="00570F96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</w:rPr>
                </w:pP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Liquidação</w:t>
                </w:r>
              </w:p>
            </w:tc>
          </w:sdtContent>
        </w:sdt>
        <w:sdt>
          <w:sdtPr>
            <w:rPr>
              <w:rFonts w:ascii="Arial" w:hAnsi="Arial" w:cs="Arial"/>
              <w:szCs w:val="18"/>
              <w:highlight w:val="yellow"/>
            </w:rPr>
            <w:alias w:val="Participante B3/Fornecedor de Plataforma"/>
            <w:tag w:val="Participante B3/Fornecedor de Plataforma"/>
            <w:id w:val="610392420"/>
            <w:placeholder>
              <w:docPart w:val="F36A77C6A6C44324BA008511F137B215"/>
            </w:placeholder>
            <w:comboBox>
              <w:listItem w:displayText="Participante B3" w:value="Participante B3"/>
              <w:listItem w:displayText="Fornecedor de Plataforma" w:value="Fornecedor de Plataforma"/>
            </w:comboBox>
          </w:sdtPr>
          <w:sdtContent>
            <w:tc>
              <w:tcPr>
                <w:tcW w:w="326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 w14:paraId="1FCE8048" w14:textId="163A1F26" w:rsidR="004468FF" w:rsidRPr="00A8454D" w:rsidRDefault="004468FF" w:rsidP="004468FF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A8454D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&lt;Participante B3/ Fornecedor do Sistema&gt;</w:t>
                </w:r>
              </w:p>
            </w:tc>
          </w:sdtContent>
        </w:sdt>
      </w:tr>
    </w:tbl>
    <w:p w14:paraId="29445E42" w14:textId="77777777" w:rsidR="00A66F65" w:rsidRPr="008B7281" w:rsidRDefault="00A66F65" w:rsidP="00A66F65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bookmarkStart w:id="12" w:name="_Toc402858368"/>
      <w:bookmarkStart w:id="13" w:name="_Toc407638279"/>
      <w:bookmarkStart w:id="14" w:name="_Toc416356961"/>
      <w:bookmarkStart w:id="15" w:name="_Toc417920310"/>
      <w:bookmarkStart w:id="16" w:name="_Toc417920349"/>
      <w:r>
        <w:rPr>
          <w:rFonts w:ascii="Arial" w:hAnsi="Arial" w:cs="Arial"/>
          <w:bCs/>
          <w:color w:val="7F7F7F" w:themeColor="text1" w:themeTint="80"/>
          <w:sz w:val="18"/>
          <w:szCs w:val="18"/>
        </w:rPr>
        <w:t>&lt;</w:t>
      </w: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O relatório pode ser elaborado para atender cada ferramenta individualmente ou contemplar mais de uma solução desde que o escopo, ambiente e análise sejam tratadas de forma apartada.&gt;</w:t>
      </w:r>
    </w:p>
    <w:p w14:paraId="64B43A48" w14:textId="00A05D14" w:rsidR="0002584D" w:rsidRPr="008B7281" w:rsidRDefault="00591D60" w:rsidP="00A46556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>&lt;</w:t>
      </w:r>
      <w:r w:rsidR="005F7907">
        <w:rPr>
          <w:rFonts w:ascii="Arial" w:hAnsi="Arial" w:cs="Arial"/>
          <w:bCs/>
          <w:color w:val="7F7F7F" w:themeColor="text1" w:themeTint="80"/>
          <w:sz w:val="18"/>
          <w:szCs w:val="18"/>
        </w:rPr>
        <w:t>Cabe ressaltar que os processos</w:t>
      </w:r>
      <w:r w:rsidR="00F2578D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6C088D">
        <w:rPr>
          <w:rFonts w:ascii="Arial" w:hAnsi="Arial" w:cs="Arial"/>
          <w:bCs/>
          <w:color w:val="7F7F7F" w:themeColor="text1" w:themeTint="80"/>
          <w:sz w:val="18"/>
          <w:szCs w:val="18"/>
        </w:rPr>
        <w:t>da pós-negociação a serem testados obrigatório</w:t>
      </w:r>
      <w:r w:rsidR="00E6086F">
        <w:rPr>
          <w:rFonts w:ascii="Arial" w:hAnsi="Arial" w:cs="Arial"/>
          <w:bCs/>
          <w:color w:val="7F7F7F" w:themeColor="text1" w:themeTint="80"/>
          <w:sz w:val="18"/>
          <w:szCs w:val="18"/>
        </w:rPr>
        <w:t>s</w:t>
      </w:r>
      <w:r w:rsidR="006C088D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são:</w:t>
      </w:r>
      <w:r w:rsidR="00F2578D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Captura</w:t>
      </w:r>
      <w:r w:rsidR="00E6086F">
        <w:rPr>
          <w:rFonts w:ascii="Arial" w:hAnsi="Arial" w:cs="Arial"/>
          <w:bCs/>
          <w:color w:val="7F7F7F" w:themeColor="text1" w:themeTint="80"/>
          <w:sz w:val="18"/>
          <w:szCs w:val="18"/>
        </w:rPr>
        <w:t>, Repasse, Alocação, Controle de Posições, Empréstimo de ativos e Liquidação</w:t>
      </w:r>
      <w:r w:rsidR="00330091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&gt;</w:t>
      </w:r>
    </w:p>
    <w:p w14:paraId="1DFB2A6E" w14:textId="77777777" w:rsidR="00776D92" w:rsidRPr="008B7281" w:rsidRDefault="00776D92" w:rsidP="00A46556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5EF1BC42" w14:textId="55A84F24" w:rsidR="00E2328F" w:rsidRPr="008B7281" w:rsidRDefault="00885944" w:rsidP="00E2328F">
      <w:pPr>
        <w:pStyle w:val="Ttulo1"/>
        <w:jc w:val="both"/>
        <w:rPr>
          <w:rFonts w:cstheme="majorHAnsi"/>
          <w:lang w:val="pt-BR"/>
        </w:rPr>
      </w:pPr>
      <w:bookmarkStart w:id="17" w:name="_Toc126073725"/>
      <w:bookmarkEnd w:id="12"/>
      <w:bookmarkEnd w:id="13"/>
      <w:bookmarkEnd w:id="14"/>
      <w:bookmarkEnd w:id="15"/>
      <w:bookmarkEnd w:id="16"/>
      <w:r w:rsidRPr="008B7281">
        <w:rPr>
          <w:rFonts w:cstheme="majorHAnsi"/>
          <w:lang w:val="pt-BR"/>
        </w:rPr>
        <w:t>AMBIENTE</w:t>
      </w:r>
      <w:r w:rsidR="008A64DA" w:rsidRPr="008B7281">
        <w:rPr>
          <w:rFonts w:cstheme="majorHAnsi"/>
          <w:lang w:val="pt-BR"/>
        </w:rPr>
        <w:t xml:space="preserve"> DO TESTE</w:t>
      </w:r>
      <w:bookmarkEnd w:id="17"/>
    </w:p>
    <w:p w14:paraId="48402A31" w14:textId="291980A9" w:rsidR="00814207" w:rsidRPr="008B7281" w:rsidRDefault="00271F99" w:rsidP="002627F3">
      <w:pPr>
        <w:pStyle w:val="Ttulo2"/>
        <w:ind w:left="426" w:hanging="426"/>
      </w:pPr>
      <w:bookmarkStart w:id="18" w:name="_Toc126073726"/>
      <w:r w:rsidRPr="008B7281">
        <w:t>Informações por Solução</w:t>
      </w:r>
      <w:bookmarkEnd w:id="18"/>
    </w:p>
    <w:p w14:paraId="4981B25A" w14:textId="116BD75D" w:rsidR="00E2328F" w:rsidRPr="008B7281" w:rsidRDefault="00E2328F" w:rsidP="007B3A76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8B7281">
        <w:rPr>
          <w:rFonts w:ascii="Arial" w:hAnsi="Arial" w:cs="Arial"/>
          <w:bCs/>
        </w:rPr>
        <w:t>&lt;</w:t>
      </w:r>
      <w:r w:rsidR="00B35BD8" w:rsidRPr="008B7281">
        <w:rPr>
          <w:rFonts w:ascii="Arial" w:hAnsi="Arial" w:cs="Arial"/>
          <w:bCs/>
        </w:rPr>
        <w:t>Para cada solução apresentada no escopo do item 2, d</w:t>
      </w:r>
      <w:r w:rsidR="00A85079" w:rsidRPr="008B7281">
        <w:rPr>
          <w:rFonts w:ascii="Arial" w:hAnsi="Arial" w:cs="Arial"/>
          <w:bCs/>
        </w:rPr>
        <w:t>escrev</w:t>
      </w:r>
      <w:r w:rsidR="002643A3" w:rsidRPr="008B7281">
        <w:rPr>
          <w:rFonts w:ascii="Arial" w:hAnsi="Arial" w:cs="Arial"/>
          <w:bCs/>
        </w:rPr>
        <w:t xml:space="preserve">e-se abaixo os </w:t>
      </w:r>
      <w:r w:rsidR="00B35BD8" w:rsidRPr="008B7281">
        <w:rPr>
          <w:rFonts w:ascii="Arial" w:hAnsi="Arial" w:cs="Arial"/>
          <w:bCs/>
        </w:rPr>
        <w:t>ambientes</w:t>
      </w:r>
      <w:r w:rsidR="002643A3" w:rsidRPr="008B7281">
        <w:rPr>
          <w:rFonts w:ascii="Arial" w:hAnsi="Arial" w:cs="Arial"/>
          <w:bCs/>
        </w:rPr>
        <w:t xml:space="preserve"> e hospedagens</w:t>
      </w:r>
      <w:r w:rsidR="00B35BD8" w:rsidRPr="008B7281">
        <w:rPr>
          <w:rFonts w:ascii="Arial" w:hAnsi="Arial" w:cs="Arial"/>
          <w:bCs/>
        </w:rPr>
        <w:t xml:space="preserve"> utilizados para o teste de </w:t>
      </w:r>
      <w:r w:rsidR="002643A3" w:rsidRPr="008B7281">
        <w:rPr>
          <w:rFonts w:ascii="Arial" w:hAnsi="Arial" w:cs="Arial"/>
          <w:bCs/>
        </w:rPr>
        <w:t>capacidade</w:t>
      </w:r>
      <w:r w:rsidR="00A85079" w:rsidRPr="008B7281">
        <w:rPr>
          <w:rFonts w:ascii="Arial" w:hAnsi="Arial" w:cs="Arial"/>
          <w:bCs/>
        </w:rPr>
        <w:t>.</w:t>
      </w:r>
      <w:r w:rsidR="00BD320E" w:rsidRPr="008B7281">
        <w:rPr>
          <w:rFonts w:ascii="Arial" w:hAnsi="Arial" w:cs="Arial"/>
          <w:bCs/>
          <w:i/>
          <w:iCs/>
        </w:rPr>
        <w:t>&gt;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091"/>
        <w:gridCol w:w="1165"/>
        <w:gridCol w:w="1984"/>
        <w:gridCol w:w="3260"/>
      </w:tblGrid>
      <w:tr w:rsidR="00F85DA8" w:rsidRPr="008B7281" w14:paraId="6FA6AB2F" w14:textId="11DA5DD4" w:rsidTr="00692F63">
        <w:trPr>
          <w:trHeight w:val="454"/>
        </w:trPr>
        <w:tc>
          <w:tcPr>
            <w:tcW w:w="209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7FAA" w14:textId="54A0509C" w:rsidR="00F85DA8" w:rsidRPr="008B7281" w:rsidRDefault="00F85DA8" w:rsidP="00F85D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Nome d</w:t>
            </w:r>
            <w:r w:rsidR="005F790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o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="005F790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Sistema</w:t>
            </w:r>
          </w:p>
        </w:tc>
        <w:tc>
          <w:tcPr>
            <w:tcW w:w="1165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6B7D8" w14:textId="7CBD4585" w:rsidR="00F85DA8" w:rsidRPr="008B7281" w:rsidRDefault="00F85DA8" w:rsidP="00F85D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Versão</w:t>
            </w:r>
          </w:p>
        </w:tc>
        <w:tc>
          <w:tcPr>
            <w:tcW w:w="198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E394" w14:textId="0615E061" w:rsidR="00F85DA8" w:rsidRPr="008B7281" w:rsidRDefault="00F85DA8" w:rsidP="00F85D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Ambiente d</w:t>
            </w:r>
            <w:r w:rsidR="008A64D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o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Teste</w:t>
            </w:r>
            <w:r w:rsidR="00C236B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(a)</w:t>
            </w:r>
          </w:p>
        </w:tc>
        <w:tc>
          <w:tcPr>
            <w:tcW w:w="3260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35FA" w14:textId="0D5D70FA" w:rsidR="00F85DA8" w:rsidRPr="008B7281" w:rsidRDefault="00F85DA8" w:rsidP="00F85D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Hospedagem </w:t>
            </w:r>
            <w:r w:rsidR="00C236B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do Ambiente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="00C236B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de 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Teste</w:t>
            </w:r>
            <w:r w:rsidR="00C236B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(b)</w:t>
            </w:r>
          </w:p>
        </w:tc>
      </w:tr>
      <w:tr w:rsidR="00F85DA8" w:rsidRPr="008B7281" w14:paraId="3E0E7EC6" w14:textId="76F7DF05" w:rsidTr="00692F63">
        <w:trPr>
          <w:trHeight w:val="454"/>
        </w:trPr>
        <w:tc>
          <w:tcPr>
            <w:tcW w:w="20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252E" w14:textId="54CE8ACE" w:rsidR="00F85DA8" w:rsidRPr="008B7281" w:rsidRDefault="00F85DA8" w:rsidP="00B3365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&lt;Nome d</w:t>
            </w:r>
            <w:r w:rsidR="005F7907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o</w:t>
            </w:r>
            <w:r w:rsidR="003F2FBD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 xml:space="preserve"> </w:t>
            </w:r>
            <w:r w:rsidR="005F7907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Sistema</w:t>
            </w:r>
            <w:r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&gt;</w:t>
            </w:r>
          </w:p>
        </w:tc>
        <w:tc>
          <w:tcPr>
            <w:tcW w:w="1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885D" w14:textId="3E5B5ED7" w:rsidR="00F85DA8" w:rsidRPr="008B7281" w:rsidRDefault="00F85DA8" w:rsidP="00B3365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&lt;X.XX&gt;</w:t>
            </w:r>
          </w:p>
        </w:tc>
        <w:sdt>
          <w:sdtPr>
            <w:rPr>
              <w:rFonts w:ascii="Arial" w:hAnsi="Arial" w:cs="Arial"/>
              <w:sz w:val="16"/>
              <w:szCs w:val="16"/>
              <w:highlight w:val="yellow"/>
            </w:rPr>
            <w:alias w:val="Homologação/Produção"/>
            <w:tag w:val="Homologação/Produção"/>
            <w:id w:val="-1368606629"/>
            <w:placeholder>
              <w:docPart w:val="DefaultPlaceholder_-1854013438"/>
            </w:placeholder>
            <w:comboBox>
              <w:listItem w:displayText="Produção" w:value="Produção"/>
              <w:listItem w:displayText="Homologação" w:value="Homologação"/>
            </w:comboBox>
          </w:sdtPr>
          <w:sdtContent>
            <w:tc>
              <w:tcPr>
                <w:tcW w:w="198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C5A317" w14:textId="7A71FF0D" w:rsidR="00F85DA8" w:rsidRPr="008B7281" w:rsidRDefault="00F85DA8" w:rsidP="00B33655">
                <w:pPr>
                  <w:jc w:val="center"/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Homologação</w:t>
                </w:r>
                <w:proofErr w:type="spellEnd"/>
                <w:r w:rsidR="006A4265"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 xml:space="preserve">/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Produção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&gt;</w:t>
                </w:r>
              </w:p>
            </w:tc>
          </w:sdtContent>
        </w:sdt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highlight w:val="yellow"/>
              </w:rPr>
              <w:alias w:val="&lt;Participante/Fornecedor do Sistema&gt;"/>
              <w:tag w:val="&lt;Participante/Fornecedor do Sistema&gt;"/>
              <w:id w:val="-2035261987"/>
              <w:placeholder>
                <w:docPart w:val="5E0656B3C0A84B50A56E3F2F41F361A1"/>
              </w:placeholder>
              <w:comboBox>
                <w:listItem w:displayText="Participante" w:value="Participante"/>
                <w:listItem w:displayText="Fornecedor do Sistema" w:value="Fornecedor do Sistema"/>
              </w:comboBox>
            </w:sdtPr>
            <w:sdtContent>
              <w:p w14:paraId="46D43B65" w14:textId="0126FAD0" w:rsidR="00F85DA8" w:rsidRPr="008B7281" w:rsidRDefault="002B3DBA" w:rsidP="00B33655">
                <w:pPr>
                  <w:jc w:val="center"/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Participante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 xml:space="preserve"> / </w:t>
                </w:r>
                <w:proofErr w:type="spellStart"/>
                <w:r w:rsidR="00781240"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Fornecedor</w:t>
                </w:r>
                <w:proofErr w:type="spellEnd"/>
                <w:r w:rsidR="00781240"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 xml:space="preserve"> do Sistema</w:t>
                </w:r>
                <w:r w:rsidR="003D355A"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&gt;</w:t>
                </w:r>
              </w:p>
            </w:sdtContent>
          </w:sdt>
        </w:tc>
      </w:tr>
    </w:tbl>
    <w:p w14:paraId="36C9B748" w14:textId="38925073" w:rsidR="006F762D" w:rsidRPr="008B7281" w:rsidRDefault="006F762D" w:rsidP="006F762D">
      <w:pPr>
        <w:spacing w:before="240" w:line="276" w:lineRule="auto"/>
        <w:ind w:right="-283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(a) </w:t>
      </w:r>
      <w:r w:rsidR="000C4FF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&lt;Caso o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teste de</w:t>
      </w:r>
      <w:r w:rsidR="00906A2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capacidade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seja</w:t>
      </w:r>
      <w:r w:rsidR="00906A2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realizado em ambiente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de </w:t>
      </w:r>
      <w:r w:rsidR="00E70A9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homologaçã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o</w:t>
      </w:r>
      <w:r w:rsidR="00662DC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(ou distinto ao de produção)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, </w:t>
      </w:r>
      <w:r w:rsidR="00FD65F1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deve </w:t>
      </w:r>
      <w:r w:rsidR="00C236B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ser demonstrado </w:t>
      </w:r>
      <w:r w:rsidR="00FD65F1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que o ambiente é equivalente</w:t>
      </w:r>
      <w:r w:rsidR="00C236B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ou inferior</w:t>
      </w:r>
      <w:r w:rsidR="00FD65F1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ao ambiente de produção utilizando</w:t>
      </w:r>
      <w:r w:rsidR="00814207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 </w:t>
      </w:r>
      <w:r w:rsidR="00F94FF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subseção</w:t>
      </w:r>
      <w:r w:rsidR="00814207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F94FF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“</w:t>
      </w:r>
      <w:r w:rsidR="0056425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Equivalência</w:t>
      </w:r>
      <w:r w:rsidR="00814207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de Ambientes</w:t>
      </w:r>
      <w:r w:rsidR="00F94FF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”</w:t>
      </w:r>
      <w:r w:rsidR="00BA67C3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abaixo</w:t>
      </w:r>
      <w:r w:rsidR="00FD65F1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. 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Caso seja utilizado </w:t>
      </w:r>
      <w:r w:rsidR="000F10BB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o próprio 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ambiente de produção, </w:t>
      </w:r>
      <w:r w:rsidR="00F94FF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a comparação 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não é aplicável</w:t>
      </w:r>
      <w:r w:rsidR="00814207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.&gt;</w:t>
      </w:r>
    </w:p>
    <w:p w14:paraId="60AA6DDF" w14:textId="77777777" w:rsidR="00F2230D" w:rsidRDefault="006F762D" w:rsidP="006F762D">
      <w:pPr>
        <w:spacing w:before="240" w:line="276" w:lineRule="auto"/>
        <w:ind w:right="-283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lastRenderedPageBreak/>
        <w:t>(b)</w:t>
      </w:r>
      <w:r w:rsidR="001F1E8D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AA137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&lt;</w:t>
      </w:r>
      <w:r w:rsidR="00FE026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Caso </w:t>
      </w:r>
      <w:r w:rsidR="00A348BC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uma solução possua mais de um modelo de hospedagem</w:t>
      </w:r>
      <w:r w:rsidR="00F6682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7B3986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proofErr w:type="spellStart"/>
      <w:r w:rsidR="007B3986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ex</w:t>
      </w:r>
      <w:proofErr w:type="spellEnd"/>
      <w:r w:rsidR="007B3986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: Participante</w:t>
      </w:r>
      <w:r w:rsidR="00B536B4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ou</w:t>
      </w:r>
      <w:r w:rsidR="007B3986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Provedor</w:t>
      </w:r>
      <w:r w:rsidR="00F307EE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  <w:r w:rsidR="00B536B4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346F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deve</w:t>
      </w:r>
      <w:r w:rsidR="00F6682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A724D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ser </w:t>
      </w:r>
      <w:r w:rsidR="00F6682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demonstra</w:t>
      </w:r>
      <w:r w:rsidR="00A724D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do</w:t>
      </w:r>
      <w:r w:rsidR="00F6682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6A05A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que o ambiente utilizado em teste é equivalente</w:t>
      </w:r>
      <w:r w:rsidR="00A724D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ou inferior</w:t>
      </w:r>
      <w:r w:rsidR="006A05A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 cada </w:t>
      </w:r>
      <w:r w:rsidR="008A64D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ambiente </w:t>
      </w:r>
      <w:r w:rsidR="00A724D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de produção</w:t>
      </w:r>
      <w:r w:rsidR="000F10BB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.</w:t>
      </w:r>
      <w:r w:rsidR="00F307EE">
        <w:rPr>
          <w:rFonts w:ascii="Arial" w:hAnsi="Arial" w:cs="Arial"/>
          <w:bCs/>
          <w:color w:val="7F7F7F" w:themeColor="text1" w:themeTint="80"/>
          <w:sz w:val="18"/>
          <w:szCs w:val="18"/>
        </w:rPr>
        <w:t>&gt;</w:t>
      </w:r>
    </w:p>
    <w:p w14:paraId="39743ED7" w14:textId="4A2596CF" w:rsidR="00F2049A" w:rsidRPr="008B7281" w:rsidRDefault="00564258" w:rsidP="00F2049A">
      <w:pPr>
        <w:pStyle w:val="Ttulo2"/>
        <w:ind w:left="426"/>
      </w:pPr>
      <w:bookmarkStart w:id="19" w:name="_Toc126073727"/>
      <w:bookmarkStart w:id="20" w:name="_Toc416356962"/>
      <w:bookmarkStart w:id="21" w:name="_Toc417920311"/>
      <w:bookmarkStart w:id="22" w:name="_Toc417920350"/>
      <w:bookmarkStart w:id="23" w:name="_Toc420509937"/>
      <w:bookmarkStart w:id="24" w:name="_Toc442989730"/>
      <w:bookmarkStart w:id="25" w:name="_Toc479689237"/>
      <w:bookmarkStart w:id="26" w:name="_Hlk34146748"/>
      <w:r w:rsidRPr="008B7281">
        <w:t>E</w:t>
      </w:r>
      <w:r w:rsidR="00FD28F7" w:rsidRPr="008B7281">
        <w:t>quivalência de Ambientes</w:t>
      </w:r>
      <w:bookmarkEnd w:id="19"/>
    </w:p>
    <w:p w14:paraId="2EDA2668" w14:textId="7A5C1054" w:rsidR="00871717" w:rsidRPr="008B7281" w:rsidRDefault="00FE54B9" w:rsidP="005C05A4">
      <w:pPr>
        <w:spacing w:line="360" w:lineRule="auto"/>
        <w:jc w:val="both"/>
        <w:rPr>
          <w:rFonts w:ascii="Arial" w:hAnsi="Arial" w:cs="Arial"/>
          <w:bCs/>
        </w:rPr>
      </w:pPr>
      <w:r w:rsidRPr="008B7281">
        <w:rPr>
          <w:rFonts w:ascii="Arial" w:hAnsi="Arial" w:cs="Arial"/>
          <w:bCs/>
        </w:rPr>
        <w:t xml:space="preserve">&lt;Subseção aplicável em casos </w:t>
      </w:r>
      <w:r w:rsidR="005C05A4" w:rsidRPr="008B7281">
        <w:rPr>
          <w:rFonts w:ascii="Arial" w:hAnsi="Arial" w:cs="Arial"/>
          <w:bCs/>
        </w:rPr>
        <w:t xml:space="preserve">de </w:t>
      </w:r>
      <w:r w:rsidR="002643A3" w:rsidRPr="008B7281">
        <w:rPr>
          <w:rFonts w:ascii="Arial" w:hAnsi="Arial" w:cs="Arial"/>
          <w:bCs/>
        </w:rPr>
        <w:t xml:space="preserve">[1] </w:t>
      </w:r>
      <w:r w:rsidR="005C05A4" w:rsidRPr="008B7281">
        <w:rPr>
          <w:rFonts w:ascii="Arial" w:hAnsi="Arial" w:cs="Arial"/>
          <w:bCs/>
        </w:rPr>
        <w:t>u</w:t>
      </w:r>
      <w:r w:rsidRPr="008B7281">
        <w:rPr>
          <w:rFonts w:ascii="Arial" w:hAnsi="Arial" w:cs="Arial"/>
          <w:bCs/>
        </w:rPr>
        <w:t>tilização de ambiente distinto ao de produção</w:t>
      </w:r>
      <w:r w:rsidR="00347112" w:rsidRPr="008B7281">
        <w:rPr>
          <w:rFonts w:ascii="Arial" w:hAnsi="Arial" w:cs="Arial"/>
          <w:bCs/>
        </w:rPr>
        <w:t xml:space="preserve"> para realização do teste</w:t>
      </w:r>
      <w:r w:rsidR="005C05A4" w:rsidRPr="008B7281">
        <w:rPr>
          <w:rFonts w:ascii="Arial" w:hAnsi="Arial" w:cs="Arial"/>
          <w:bCs/>
        </w:rPr>
        <w:t xml:space="preserve"> ou </w:t>
      </w:r>
      <w:r w:rsidR="002643A3" w:rsidRPr="008B7281">
        <w:rPr>
          <w:rFonts w:ascii="Arial" w:hAnsi="Arial" w:cs="Arial"/>
          <w:bCs/>
        </w:rPr>
        <w:t xml:space="preserve">[2] </w:t>
      </w:r>
      <w:r w:rsidR="005C05A4" w:rsidRPr="008B7281">
        <w:rPr>
          <w:rFonts w:ascii="Arial" w:hAnsi="Arial" w:cs="Arial"/>
          <w:bCs/>
        </w:rPr>
        <w:t xml:space="preserve">casos de </w:t>
      </w:r>
      <w:r w:rsidR="000C7A14" w:rsidRPr="008B7281">
        <w:rPr>
          <w:rFonts w:ascii="Arial" w:hAnsi="Arial" w:cs="Arial"/>
          <w:bCs/>
        </w:rPr>
        <w:t>u</w:t>
      </w:r>
      <w:r w:rsidR="00871717" w:rsidRPr="008B7281">
        <w:rPr>
          <w:rFonts w:ascii="Arial" w:hAnsi="Arial" w:cs="Arial"/>
          <w:bCs/>
        </w:rPr>
        <w:t>tilização do teste para cobrir mais de um local de hospedagem</w:t>
      </w:r>
      <w:r w:rsidR="00347112" w:rsidRPr="008B7281">
        <w:rPr>
          <w:rFonts w:ascii="Arial" w:hAnsi="Arial" w:cs="Arial"/>
          <w:bCs/>
        </w:rPr>
        <w:t xml:space="preserve"> da solução</w:t>
      </w:r>
      <w:r w:rsidR="00871717" w:rsidRPr="008B7281">
        <w:rPr>
          <w:rFonts w:ascii="Arial" w:hAnsi="Arial" w:cs="Arial"/>
          <w:bCs/>
        </w:rPr>
        <w:t>.</w:t>
      </w:r>
      <w:r w:rsidR="00347112" w:rsidRPr="008B7281">
        <w:rPr>
          <w:rFonts w:ascii="Arial" w:hAnsi="Arial" w:cs="Arial"/>
          <w:bCs/>
        </w:rPr>
        <w:t>&gt;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0"/>
        <w:gridCol w:w="186"/>
        <w:gridCol w:w="3116"/>
        <w:gridCol w:w="1704"/>
        <w:gridCol w:w="3112"/>
      </w:tblGrid>
      <w:tr w:rsidR="003A097D" w:rsidRPr="008B7281" w14:paraId="0F3C063D" w14:textId="1B38D24F" w:rsidTr="00692F63">
        <w:trPr>
          <w:trHeight w:val="397"/>
        </w:trPr>
        <w:tc>
          <w:tcPr>
            <w:tcW w:w="1510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90D3" w14:textId="77777777" w:rsidR="003A097D" w:rsidRPr="008B7281" w:rsidRDefault="003A097D" w:rsidP="001175F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Solução:</w:t>
            </w:r>
          </w:p>
        </w:tc>
        <w:tc>
          <w:tcPr>
            <w:tcW w:w="811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E6E0" w14:textId="0B0B2AEA" w:rsidR="003A097D" w:rsidRPr="008B7281" w:rsidRDefault="003A097D" w:rsidP="001175F8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&lt;Nome da Solução&gt;</w:t>
            </w:r>
          </w:p>
        </w:tc>
      </w:tr>
      <w:tr w:rsidR="003A097D" w:rsidRPr="008B7281" w14:paraId="48A317E5" w14:textId="77777777" w:rsidTr="00692F63">
        <w:trPr>
          <w:trHeight w:val="397"/>
        </w:trPr>
        <w:tc>
          <w:tcPr>
            <w:tcW w:w="4812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5FBD" w14:textId="44A72A7B" w:rsidR="003A097D" w:rsidRPr="008B7281" w:rsidRDefault="003A097D" w:rsidP="00DC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Ambiente Utilizado para o Teste</w:t>
            </w:r>
          </w:p>
        </w:tc>
        <w:tc>
          <w:tcPr>
            <w:tcW w:w="481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BBBB6" w14:textId="276F283B" w:rsidR="003A097D" w:rsidRPr="008B7281" w:rsidRDefault="003A097D" w:rsidP="00A724D8">
            <w:pPr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Ambiente de Produção (*)</w:t>
            </w:r>
          </w:p>
        </w:tc>
      </w:tr>
      <w:tr w:rsidR="007B3986" w:rsidRPr="008B7281" w14:paraId="2C29C080" w14:textId="77777777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DF26" w14:textId="7857AB9D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Hospedagem:</w:t>
            </w:r>
          </w:p>
        </w:tc>
        <w:sdt>
          <w:sdtPr>
            <w:rPr>
              <w:rFonts w:ascii="Arial" w:hAnsi="Arial" w:cs="Arial"/>
              <w:sz w:val="16"/>
              <w:szCs w:val="16"/>
              <w:highlight w:val="yellow"/>
            </w:rPr>
            <w:alias w:val="&lt;Participante / Fornecedor do Sistema&gt;"/>
            <w:tag w:val="&lt;Participante / Fornecedor do Sistema&gt;"/>
            <w:id w:val="386301049"/>
            <w:placeholder>
              <w:docPart w:val="DefaultPlaceholder_-1854013438"/>
            </w:placeholder>
            <w:comboBox>
              <w:listItem w:displayText="Participante" w:value="Participante"/>
              <w:listItem w:displayText="Fornecedor do Sistema" w:value="Fornecedor do Sistema"/>
            </w:comboBox>
          </w:sdtPr>
          <w:sdtContent>
            <w:tc>
              <w:tcPr>
                <w:tcW w:w="3116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A8A2DF" w14:textId="0C9B6A63" w:rsidR="007B3986" w:rsidRPr="008B7281" w:rsidRDefault="007B5F8A" w:rsidP="007B3986">
                <w:pPr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Participante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 xml:space="preserve"> /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Fornecedor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 xml:space="preserve"> do Sistema</w:t>
                </w:r>
              </w:p>
            </w:tc>
          </w:sdtContent>
        </w:sdt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3EB3" w14:textId="6BD3F537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Hospedagem:</w:t>
            </w:r>
          </w:p>
        </w:tc>
        <w:sdt>
          <w:sdtPr>
            <w:rPr>
              <w:rFonts w:ascii="Arial" w:hAnsi="Arial" w:cs="Arial"/>
              <w:sz w:val="16"/>
              <w:szCs w:val="16"/>
              <w:highlight w:val="yellow"/>
            </w:rPr>
            <w:alias w:val="&lt;Participante / Fornecedor do Sistema&gt;"/>
            <w:tag w:val="&lt;Participante / Fornecedor do Sistema&gt;"/>
            <w:id w:val="-1074582856"/>
            <w:placeholder>
              <w:docPart w:val="0CDABC2E341D41F0992DAFE5DA280303"/>
            </w:placeholder>
            <w:comboBox>
              <w:listItem w:displayText="Participante" w:value="Participante"/>
              <w:listItem w:displayText="Fornecedor do Sistema" w:value="Fornecedor do Sistema"/>
            </w:comboBox>
          </w:sdtPr>
          <w:sdtContent>
            <w:tc>
              <w:tcPr>
                <w:tcW w:w="3112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DB0BE8" w14:textId="1324FF97" w:rsidR="007B3986" w:rsidRPr="008B7281" w:rsidRDefault="007B5F8A" w:rsidP="007B3986">
                <w:pPr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Participante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 xml:space="preserve"> /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Fornecedor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 xml:space="preserve"> do Sistema</w:t>
                </w:r>
              </w:p>
            </w:tc>
          </w:sdtContent>
        </w:sdt>
      </w:tr>
      <w:tr w:rsidR="007B3986" w:rsidRPr="008B7281" w14:paraId="69CFC5D6" w14:textId="77777777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E326" w14:textId="68ECBEA1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proofErr w:type="spellStart"/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Hostname</w:t>
            </w:r>
            <w:proofErr w:type="spellEnd"/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DB16" w14:textId="77777777" w:rsidR="007B3986" w:rsidRPr="008B7281" w:rsidRDefault="007B3986" w:rsidP="007B3986">
            <w:pPr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89E5" w14:textId="3D733764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proofErr w:type="spellStart"/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Hostname</w:t>
            </w:r>
            <w:proofErr w:type="spellEnd"/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0B28" w14:textId="77777777" w:rsidR="007B3986" w:rsidRPr="008B7281" w:rsidRDefault="007B3986" w:rsidP="007B3986">
            <w:pPr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7B3986" w:rsidRPr="008B7281" w14:paraId="58BF7344" w14:textId="247C1463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36BB" w14:textId="265E68AA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Versão da Solução: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7C7F" w14:textId="570CD011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FBB9" w14:textId="6D6FB704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Versão da Solução: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08CE" w14:textId="6EC68660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</w:tr>
      <w:tr w:rsidR="007B3986" w:rsidRPr="008B7281" w14:paraId="105A93CC" w14:textId="77777777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3A01" w14:textId="4C91FC10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Tipo de Servidor: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highlight w:val="yellow"/>
              </w:rPr>
              <w:alias w:val="&lt;Virtual/Físico&gt;"/>
              <w:tag w:val="&lt;Virtual/Físico&gt;"/>
              <w:id w:val="-483007220"/>
              <w:placeholder>
                <w:docPart w:val="927882AF167C4424BCA7B86E4BB6BD98"/>
              </w:placeholder>
              <w:comboBox>
                <w:listItem w:displayText="Virtual" w:value="Virtual"/>
                <w:listItem w:displayText="Físico" w:value="Físico"/>
              </w:comboBox>
            </w:sdtPr>
            <w:sdtContent>
              <w:p w14:paraId="07581714" w14:textId="7214BD32" w:rsidR="007B3986" w:rsidRPr="008B7281" w:rsidRDefault="007B3986" w:rsidP="007B3986">
                <w:pPr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&lt;Virtual/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Físico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&gt;</w:t>
                </w:r>
              </w:p>
            </w:sdtContent>
          </w:sdt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FE28" w14:textId="6D8F7D55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Tipo de Servidor: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highlight w:val="yellow"/>
              </w:rPr>
              <w:alias w:val="&lt;Virtual/Físico&gt;"/>
              <w:tag w:val="&lt;Virtual/Físico&gt;"/>
              <w:id w:val="1322543272"/>
              <w:placeholder>
                <w:docPart w:val="8142023072244F88988E65BAF99C736F"/>
              </w:placeholder>
              <w:comboBox>
                <w:listItem w:displayText="Virtual" w:value="Virtual"/>
                <w:listItem w:displayText="Físico" w:value="Físico"/>
              </w:comboBox>
            </w:sdtPr>
            <w:sdtContent>
              <w:p w14:paraId="38181E99" w14:textId="0C351899" w:rsidR="007B3986" w:rsidRPr="008B7281" w:rsidRDefault="007B3986" w:rsidP="007B3986">
                <w:pPr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&lt;Virtual/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Físico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&gt;</w:t>
                </w:r>
              </w:p>
            </w:sdtContent>
          </w:sdt>
        </w:tc>
      </w:tr>
      <w:tr w:rsidR="007B3986" w:rsidRPr="008B7281" w14:paraId="2438C13C" w14:textId="2B7C854C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712B" w14:textId="20A404B0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Sistema Operacional: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63A0" w14:textId="04F2E5FD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2845" w14:textId="612B9EF8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Sistema Operacional: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C545" w14:textId="1D2EBAFC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</w:tr>
      <w:tr w:rsidR="009909A6" w:rsidRPr="008B7281" w14:paraId="7304B71C" w14:textId="1D8DACD8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9217" w14:textId="12D96C5E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CPU: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7238" w14:textId="2AC47BE2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Modelo X/3.10 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Ghz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/30 núcleos&gt;</w:t>
            </w: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E778" w14:textId="4D16E070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CPU: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9D8C" w14:textId="0CC04BDE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Modelo X/3.10 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Ghz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/30 núcleos&gt;</w:t>
            </w:r>
          </w:p>
        </w:tc>
      </w:tr>
      <w:tr w:rsidR="009909A6" w:rsidRPr="008B7281" w14:paraId="21A0CF61" w14:textId="2CFBFDF0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5D75" w14:textId="3CE2D885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Memória RAM: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1264" w14:textId="77777777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08BD" w14:textId="686BA280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Memória RAM: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06BB6" w14:textId="1794E886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</w:tr>
      <w:tr w:rsidR="009909A6" w:rsidRPr="008B7281" w14:paraId="2E6F2D53" w14:textId="24DE1B58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CAA0" w14:textId="05751F39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Espaço em disco (utilizado/disponível):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5A3A" w14:textId="5E954CA7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215GB/1TB&gt;</w:t>
            </w: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57E3" w14:textId="0D449005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Espaço em disco (utilizado/disponível):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59D5" w14:textId="4629A6AB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215GB/1TB&gt;</w:t>
            </w:r>
          </w:p>
        </w:tc>
      </w:tr>
      <w:tr w:rsidR="009909A6" w:rsidRPr="008B7281" w14:paraId="0C4AFA92" w14:textId="77777777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CC17" w14:textId="5249E4B4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Referência: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94CD9" w14:textId="46C3A06E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&lt;Referenciar para o local ou anexos que contêm as evidências&gt;</w:t>
            </w: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E70B" w14:textId="4417953F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Referência: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4C0A" w14:textId="4A09ABEE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&lt;Referenciar para o local ou anexos que contêm as evidências&gt;</w:t>
            </w:r>
          </w:p>
        </w:tc>
      </w:tr>
    </w:tbl>
    <w:p w14:paraId="2A5B762C" w14:textId="74B5F448" w:rsidR="009909A6" w:rsidRPr="008B7281" w:rsidRDefault="009909A6" w:rsidP="009909A6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(*) &lt;Caso o mesmo ambiente tenha sido utilizado para atender mais de uma estrutura (</w:t>
      </w:r>
      <w:proofErr w:type="spellStart"/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ex</w:t>
      </w:r>
      <w:proofErr w:type="spellEnd"/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: Hospedagem no Participante, Provedor) adicionar novas colunas com as informações de todos os ambientes de produção atendidos pelo ambiente utilizado para teste.&gt;</w:t>
      </w:r>
    </w:p>
    <w:p w14:paraId="11D13959" w14:textId="76A66287" w:rsidR="009909A6" w:rsidRPr="008B7281" w:rsidRDefault="009909A6" w:rsidP="009909A6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bookmarkStart w:id="27" w:name="_Hlk109049419"/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&lt;Caso o teste contemple mais de um servidor seja de produção ou teste, adicionar coluna na tabela acima ou replicar o a tabela para preenchimento das informações</w:t>
      </w:r>
      <w:r w:rsidR="00574476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de </w:t>
      </w:r>
      <w:r w:rsidR="00574476" w:rsidRPr="00BB4701">
        <w:rPr>
          <w:rFonts w:ascii="Arial" w:hAnsi="Arial" w:cs="Arial"/>
          <w:bCs/>
          <w:i/>
          <w:iCs/>
          <w:color w:val="7F7F7F" w:themeColor="text1" w:themeTint="80"/>
          <w:sz w:val="18"/>
          <w:szCs w:val="18"/>
        </w:rPr>
        <w:t>hardware</w:t>
      </w: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&gt;</w:t>
      </w:r>
    </w:p>
    <w:bookmarkEnd w:id="27"/>
    <w:p w14:paraId="65D9A15C" w14:textId="77777777" w:rsidR="00961F5C" w:rsidRPr="008B7281" w:rsidRDefault="00961F5C" w:rsidP="00961F5C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6703FFFB" w14:textId="10BCBEBB" w:rsidR="00F30B83" w:rsidRPr="008B7281" w:rsidRDefault="00F30B83" w:rsidP="00F30B83">
      <w:pPr>
        <w:spacing w:line="276" w:lineRule="auto"/>
        <w:rPr>
          <w:rFonts w:ascii="Arial" w:hAnsi="Arial" w:cs="Arial"/>
          <w:bCs/>
          <w:u w:val="single"/>
        </w:rPr>
      </w:pPr>
      <w:r w:rsidRPr="008B7281">
        <w:rPr>
          <w:rFonts w:ascii="Arial" w:hAnsi="Arial" w:cs="Arial"/>
          <w:bCs/>
          <w:u w:val="single"/>
        </w:rPr>
        <w:t>Evidências</w:t>
      </w:r>
      <w:r w:rsidR="00DB1F54" w:rsidRPr="008B7281">
        <w:rPr>
          <w:rFonts w:ascii="Arial" w:hAnsi="Arial" w:cs="Arial"/>
          <w:bCs/>
          <w:u w:val="single"/>
        </w:rPr>
        <w:t>:</w:t>
      </w:r>
    </w:p>
    <w:p w14:paraId="46447ADE" w14:textId="2A3DFC96" w:rsidR="00F30B83" w:rsidRPr="00FE30B7" w:rsidRDefault="00F30B83" w:rsidP="00FE30B7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&lt;O elaborador pode referenciar</w:t>
      </w:r>
      <w:r w:rsidR="00BA67C3"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documentos complementares</w:t>
      </w: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ou </w:t>
      </w:r>
      <w:r w:rsidR="00BA67C3"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inserir evidências</w:t>
      </w: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BA67C3"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na seção</w:t>
      </w: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Anexo</w:t>
      </w:r>
      <w:r w:rsidR="00BA67C3"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s</w:t>
      </w: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&gt;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0838" w:rsidRPr="008B7281" w14:paraId="073AD61A" w14:textId="77777777" w:rsidTr="007B45EF">
        <w:tc>
          <w:tcPr>
            <w:tcW w:w="1388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3ED3" w14:textId="52188D6D" w:rsidR="00E20838" w:rsidRPr="008B7281" w:rsidRDefault="00063663" w:rsidP="00195564">
            <w:pPr>
              <w:spacing w:line="276" w:lineRule="auto"/>
              <w:jc w:val="both"/>
              <w:rPr>
                <w:rFonts w:ascii="Arial" w:hAnsi="Arial" w:cs="Arial"/>
                <w:b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lang w:val="pt-BR"/>
              </w:rPr>
              <w:t>&lt;Nome da Solução&gt;</w:t>
            </w:r>
          </w:p>
        </w:tc>
      </w:tr>
      <w:tr w:rsidR="00D81F82" w:rsidRPr="008B7281" w14:paraId="72293594" w14:textId="77777777" w:rsidTr="00F2230D">
        <w:trPr>
          <w:trHeight w:val="1178"/>
        </w:trPr>
        <w:tc>
          <w:tcPr>
            <w:tcW w:w="13887" w:type="dxa"/>
          </w:tcPr>
          <w:p w14:paraId="5571E238" w14:textId="5C5E72A4" w:rsidR="00DE0E31" w:rsidRPr="008B7281" w:rsidRDefault="00DE0E31" w:rsidP="00D81F82">
            <w:pPr>
              <w:spacing w:line="276" w:lineRule="auto"/>
              <w:rPr>
                <w:rFonts w:ascii="Arial" w:hAnsi="Arial" w:cs="Arial"/>
                <w:bCs/>
                <w:lang w:val="pt-BR"/>
              </w:rPr>
            </w:pPr>
          </w:p>
          <w:p w14:paraId="4821D3D1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sz w:val="16"/>
                <w:szCs w:val="16"/>
                <w:lang w:val="pt-BR"/>
              </w:rPr>
              <w:t>Arquitetura dos Ambientes</w:t>
            </w:r>
          </w:p>
          <w:p w14:paraId="54C7D8AF" w14:textId="4AD8B14C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Cs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&lt;Diagramas demonstrando a estrutura do ambiente de produção e teste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.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&gt;</w:t>
            </w:r>
          </w:p>
          <w:p w14:paraId="11D090A9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094A6A21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sz w:val="16"/>
                <w:szCs w:val="16"/>
                <w:lang w:val="pt-BR"/>
              </w:rPr>
              <w:t>Ambiente Utilizado para o Teste</w:t>
            </w:r>
          </w:p>
          <w:p w14:paraId="06D63973" w14:textId="214ABA45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Cs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&lt;Captura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s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 xml:space="preserve"> de tela demonstrando especificações das aplicações e hardwares listados acima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.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&gt;</w:t>
            </w:r>
          </w:p>
          <w:p w14:paraId="6366B2DD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Cs/>
                <w:highlight w:val="yellow"/>
                <w:lang w:val="pt-BR"/>
              </w:rPr>
            </w:pPr>
          </w:p>
          <w:p w14:paraId="75E8AA10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Ambiente Produção </w:t>
            </w:r>
          </w:p>
          <w:p w14:paraId="79D12996" w14:textId="000029A8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Cs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&lt;Captura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s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 xml:space="preserve"> de tela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.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&gt;</w:t>
            </w:r>
          </w:p>
          <w:p w14:paraId="77346514" w14:textId="337EBEFE" w:rsidR="00063663" w:rsidRPr="008B7281" w:rsidRDefault="00063663" w:rsidP="00DB1F54">
            <w:pPr>
              <w:spacing w:line="276" w:lineRule="auto"/>
              <w:rPr>
                <w:rFonts w:ascii="Arial" w:hAnsi="Arial" w:cs="Arial"/>
                <w:bCs/>
                <w:lang w:val="pt-BR"/>
              </w:rPr>
            </w:pPr>
          </w:p>
        </w:tc>
      </w:tr>
    </w:tbl>
    <w:p w14:paraId="2E338497" w14:textId="1EF449F7" w:rsidR="006D5406" w:rsidRPr="008B7281" w:rsidRDefault="006D5406">
      <w:pPr>
        <w:rPr>
          <w:rFonts w:ascii="Arial" w:hAnsi="Arial" w:cs="Arial"/>
          <w:bCs/>
          <w:highlight w:val="cyan"/>
        </w:rPr>
      </w:pPr>
    </w:p>
    <w:p w14:paraId="7AFAAC03" w14:textId="4ECC7002" w:rsidR="00F8518A" w:rsidRPr="008B7281" w:rsidRDefault="00E47DF5" w:rsidP="00F8518A">
      <w:pPr>
        <w:pStyle w:val="Ttulo1"/>
        <w:rPr>
          <w:lang w:val="pt-BR"/>
        </w:rPr>
      </w:pPr>
      <w:bookmarkStart w:id="28" w:name="_Toc126073728"/>
      <w:bookmarkEnd w:id="20"/>
      <w:bookmarkEnd w:id="21"/>
      <w:bookmarkEnd w:id="22"/>
      <w:bookmarkEnd w:id="23"/>
      <w:bookmarkEnd w:id="24"/>
      <w:bookmarkEnd w:id="25"/>
      <w:r>
        <w:rPr>
          <w:lang w:val="pt-BR"/>
        </w:rPr>
        <w:lastRenderedPageBreak/>
        <w:t>Indicadores Obrigatórios</w:t>
      </w:r>
      <w:bookmarkEnd w:id="28"/>
    </w:p>
    <w:p w14:paraId="425E63B7" w14:textId="13697D14" w:rsidR="00F8518A" w:rsidRPr="008B7281" w:rsidRDefault="00F8518A" w:rsidP="0010517E">
      <w:pPr>
        <w:pStyle w:val="Ttulo2"/>
        <w:ind w:left="426"/>
      </w:pPr>
      <w:bookmarkStart w:id="29" w:name="_Toc126073729"/>
      <w:r w:rsidRPr="008B7281">
        <w:t>Indicador I</w:t>
      </w:r>
      <w:bookmarkEnd w:id="29"/>
      <w:r w:rsidR="00DC3D0F">
        <w:t xml:space="preserve"> – Negócios Capturados em um dia</w:t>
      </w:r>
    </w:p>
    <w:p w14:paraId="69FEE6A4" w14:textId="5E28DBAE" w:rsidR="00571D7D" w:rsidRDefault="00FA0C36" w:rsidP="00CC7904">
      <w:pPr>
        <w:spacing w:line="360" w:lineRule="auto"/>
        <w:jc w:val="both"/>
        <w:rPr>
          <w:rFonts w:ascii="Arial" w:hAnsi="Arial" w:cs="Arial"/>
          <w:bCs/>
        </w:rPr>
      </w:pPr>
      <w:r w:rsidRPr="008B7281">
        <w:rPr>
          <w:rFonts w:ascii="Arial" w:hAnsi="Arial" w:cs="Arial"/>
          <w:b/>
        </w:rPr>
        <w:t xml:space="preserve">Cenário: </w:t>
      </w:r>
      <w:r w:rsidR="000C6B10">
        <w:rPr>
          <w:rFonts w:ascii="Arial" w:hAnsi="Arial" w:cs="Arial"/>
          <w:bCs/>
        </w:rPr>
        <w:t>Simular a c</w:t>
      </w:r>
      <w:r w:rsidR="00185DEA">
        <w:rPr>
          <w:rFonts w:ascii="Arial" w:hAnsi="Arial" w:cs="Arial"/>
          <w:bCs/>
        </w:rPr>
        <w:t>apacidade de receber</w:t>
      </w:r>
      <w:r w:rsidR="00585FB7">
        <w:rPr>
          <w:rFonts w:ascii="Arial" w:hAnsi="Arial" w:cs="Arial"/>
          <w:bCs/>
        </w:rPr>
        <w:t xml:space="preserve"> a</w:t>
      </w:r>
      <w:r w:rsidR="00185DEA">
        <w:rPr>
          <w:rFonts w:ascii="Arial" w:hAnsi="Arial" w:cs="Arial"/>
          <w:bCs/>
        </w:rPr>
        <w:t xml:space="preserve"> mensagem de captura</w:t>
      </w:r>
      <w:r w:rsidR="004F249F">
        <w:rPr>
          <w:rFonts w:ascii="Arial" w:hAnsi="Arial" w:cs="Arial"/>
          <w:bCs/>
        </w:rPr>
        <w:t xml:space="preserve"> (PNP/ACST</w:t>
      </w:r>
      <w:r w:rsidR="008C776A">
        <w:rPr>
          <w:rFonts w:ascii="Arial" w:hAnsi="Arial" w:cs="Arial"/>
          <w:bCs/>
        </w:rPr>
        <w:t xml:space="preserve"> – BVMF.012 ou PL – BVMF.019)</w:t>
      </w:r>
      <w:r w:rsidR="00185DEA">
        <w:rPr>
          <w:rFonts w:ascii="Arial" w:hAnsi="Arial" w:cs="Arial"/>
          <w:bCs/>
        </w:rPr>
        <w:t xml:space="preserve"> e processar a captura de negócio em sua aplicação</w:t>
      </w:r>
      <w:r w:rsidR="00585FB7">
        <w:rPr>
          <w:rFonts w:ascii="Arial" w:hAnsi="Arial" w:cs="Arial"/>
          <w:bCs/>
        </w:rPr>
        <w:t>.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203"/>
        <w:gridCol w:w="2669"/>
        <w:gridCol w:w="2077"/>
        <w:gridCol w:w="1166"/>
        <w:gridCol w:w="2519"/>
      </w:tblGrid>
      <w:tr w:rsidR="002643A3" w:rsidRPr="008B7281" w14:paraId="24262DE4" w14:textId="77777777" w:rsidTr="007B45EF">
        <w:trPr>
          <w:trHeight w:val="510"/>
        </w:trPr>
        <w:tc>
          <w:tcPr>
            <w:tcW w:w="120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357B" w14:textId="4A9BC026" w:rsidR="007A01B9" w:rsidRPr="008B7281" w:rsidRDefault="007A01B9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9655" w14:textId="7B7A6FDF" w:rsidR="007A01B9" w:rsidRPr="008B7281" w:rsidRDefault="007A01B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I (Negócios </w:t>
            </w:r>
            <w:r w:rsidR="00185DEA">
              <w:rPr>
                <w:rFonts w:ascii="Arial" w:hAnsi="Arial" w:cs="Arial"/>
                <w:bCs/>
                <w:sz w:val="16"/>
                <w:szCs w:val="16"/>
                <w:lang w:val="pt-BR"/>
              </w:rPr>
              <w:t>Capturados em um dia</w:t>
            </w: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207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353C" w14:textId="047F143E" w:rsidR="007A01B9" w:rsidRPr="008B7281" w:rsidRDefault="007A01B9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429554850"/>
            <w:placeholder>
              <w:docPart w:val="4DEC0CE855324636862A97645B59D4B5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685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AD3064" w14:textId="443B716D" w:rsidR="007A01B9" w:rsidRPr="008B7281" w:rsidRDefault="007A01B9" w:rsidP="00B71113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</w:tr>
      <w:tr w:rsidR="002643A3" w:rsidRPr="008B7281" w14:paraId="6B1FD120" w14:textId="77777777" w:rsidTr="007B45EF">
        <w:trPr>
          <w:trHeight w:val="510"/>
        </w:trPr>
        <w:tc>
          <w:tcPr>
            <w:tcW w:w="120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B5B31" w14:textId="7169173B" w:rsidR="007A01B9" w:rsidRPr="008B7281" w:rsidRDefault="00B7642D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Pico: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1197274045"/>
            <w:placeholder>
              <w:docPart w:val="BBFB7D79FE2D4CDDA56A1A0FF4FC4FD8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669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A65F10" w14:textId="3017BF1C" w:rsidR="007A01B9" w:rsidRPr="008B7281" w:rsidRDefault="007A01B9" w:rsidP="00B71113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207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B0BF" w14:textId="16DC20AC" w:rsidR="007A01B9" w:rsidRPr="008B7281" w:rsidRDefault="0035664A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Pico de quantidade </w:t>
            </w:r>
            <w:r w:rsidR="007A01B9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de Negócios </w:t>
            </w:r>
            <w:r w:rsidR="00964450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Capturados</w:t>
            </w:r>
            <w:r w:rsidR="00086990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em um dia</w:t>
            </w:r>
            <w:r w:rsidR="000648BA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="009C0F9A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(*)</w:t>
            </w:r>
            <w:r w:rsidR="007A01B9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E5141" w14:textId="0B02EA9F" w:rsidR="007A01B9" w:rsidRPr="008B7281" w:rsidRDefault="007A01B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10.000</w:t>
            </w:r>
            <w:r w:rsidR="00052812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negócios </w:t>
            </w:r>
            <w:r w:rsidR="00720D2C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capturados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05316C" w:rsidRPr="008B7281" w14:paraId="1F83358B" w14:textId="77777777" w:rsidTr="007B45EF">
        <w:trPr>
          <w:trHeight w:val="510"/>
        </w:trPr>
        <w:tc>
          <w:tcPr>
            <w:tcW w:w="120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C9FB" w14:textId="67901AC3" w:rsidR="0005316C" w:rsidRDefault="0005316C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Processo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Testado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2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4BEB" w14:textId="4F655397" w:rsidR="0005316C" w:rsidRDefault="009A586B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proofErr w:type="spellStart"/>
            <w:r w:rsidRPr="009A586B">
              <w:rPr>
                <w:rFonts w:ascii="Arial" w:hAnsi="Arial" w:cs="Arial"/>
                <w:bCs/>
                <w:sz w:val="16"/>
                <w:szCs w:val="16"/>
              </w:rPr>
              <w:t>Captura</w:t>
            </w:r>
            <w:proofErr w:type="spellEnd"/>
          </w:p>
        </w:tc>
        <w:tc>
          <w:tcPr>
            <w:tcW w:w="207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56E2" w14:textId="1DF6A601" w:rsidR="0005316C" w:rsidRDefault="0005316C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Arquivo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utilizado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para teste: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0CDC7" w14:textId="2D123527" w:rsidR="0005316C" w:rsidRPr="008B7281" w:rsidRDefault="00000000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sdt>
              <w:sdtPr>
                <w:rPr>
                  <w:rFonts w:ascii="Arial" w:hAnsi="Arial" w:cs="Arial"/>
                  <w:szCs w:val="18"/>
                  <w:highlight w:val="yellow"/>
                </w:rPr>
                <w:alias w:val="Arquivo utilizado para teste"/>
                <w:tag w:val="Arquivo utilizado para teste"/>
                <w:id w:val="-608352991"/>
                <w:placeholder>
                  <w:docPart w:val="45C3FAE5581A479C8145E0DEA21CA9FB"/>
                </w:placeholder>
                <w:dropDownList>
                  <w:listItem w:displayText="BVMF.012" w:value="BVMF.012"/>
                  <w:listItem w:displayText="BVMF.019" w:value="BVMF.019"/>
                </w:dropDownList>
              </w:sdtPr>
              <w:sdtContent>
                <w:r w:rsidR="00866FCD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BVMF.012</w:t>
                </w:r>
              </w:sdtContent>
            </w:sdt>
          </w:p>
        </w:tc>
      </w:tr>
      <w:tr w:rsidR="00771F63" w:rsidRPr="008B7281" w14:paraId="51C88DAF" w14:textId="77777777" w:rsidTr="007B45EF">
        <w:trPr>
          <w:trHeight w:val="510"/>
        </w:trPr>
        <w:tc>
          <w:tcPr>
            <w:tcW w:w="9634" w:type="dxa"/>
            <w:gridSpan w:val="5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BF87" w14:textId="3DE617D1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Evidência de 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4472C4" w:themeFill="accent1"/>
                <w:lang w:val="pt-BR"/>
              </w:rPr>
              <w:t>apuração do pico:</w:t>
            </w:r>
          </w:p>
        </w:tc>
      </w:tr>
      <w:tr w:rsidR="00771F63" w:rsidRPr="008B7281" w14:paraId="75D6F701" w14:textId="77777777" w:rsidTr="00641ABD">
        <w:trPr>
          <w:trHeight w:val="1139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4B938" w14:textId="77777777" w:rsidR="00BB4701" w:rsidRPr="00BB4701" w:rsidRDefault="00BB4701" w:rsidP="00BB4701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&lt;Exemplo: Captura de telas de queries em bancos de dados com o resultado / Apuração em alguma ferramenta de </w:t>
            </w:r>
            <w:proofErr w:type="spellStart"/>
            <w:r w:rsidRPr="00BB4701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>Analytics</w:t>
            </w:r>
            <w:proofErr w:type="spellEnd"/>
            <w:r w:rsidRP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Gráfico gerado com os picos de quantidades etc.&gt;</w:t>
            </w:r>
          </w:p>
          <w:p w14:paraId="45802DB0" w14:textId="77777777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334EEC96" w14:textId="616582E4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  <w:tr w:rsidR="002643A3" w:rsidRPr="008B7281" w14:paraId="7D362951" w14:textId="77777777" w:rsidTr="007B45EF">
        <w:trPr>
          <w:trHeight w:val="510"/>
        </w:trPr>
        <w:tc>
          <w:tcPr>
            <w:tcW w:w="120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CA43" w14:textId="111ECE1A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Incremento definido (%):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5191" w14:textId="593F1450" w:rsidR="00771F63" w:rsidRPr="008B7281" w:rsidRDefault="00A5171A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A5171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A5171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A5171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20% totalizando 12.000 negócios </w:t>
            </w:r>
            <w:r w:rsidR="00A3645F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capturados</w:t>
            </w:r>
            <w:r w:rsidRPr="00A5171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  <w:tc>
          <w:tcPr>
            <w:tcW w:w="207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10BA" w14:textId="73AF6898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4472C4" w:themeFill="accent1"/>
                <w:lang w:val="pt-BR"/>
              </w:rPr>
              <w:t>Racional de definição do incremen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to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7C5F" w14:textId="3F995FCB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Previsão de crescimento no </w:t>
            </w:r>
            <w:r w:rsidR="00CA2FA2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número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clientes&gt;</w:t>
            </w:r>
          </w:p>
        </w:tc>
      </w:tr>
      <w:tr w:rsidR="007A3428" w:rsidRPr="008B7281" w14:paraId="0D5278D5" w14:textId="77777777" w:rsidTr="007B45EF">
        <w:trPr>
          <w:trHeight w:val="510"/>
        </w:trPr>
        <w:tc>
          <w:tcPr>
            <w:tcW w:w="5949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644C" w14:textId="576AE5DF" w:rsidR="007A3428" w:rsidRPr="00574DBC" w:rsidRDefault="00574DBC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574DB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Evidência de execução da quantidade de negócios </w:t>
            </w:r>
            <w:r w:rsidR="00466522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capturados</w:t>
            </w:r>
            <w:r w:rsidRPr="00574DB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(pico + incremento):</w:t>
            </w:r>
          </w:p>
        </w:tc>
        <w:tc>
          <w:tcPr>
            <w:tcW w:w="1166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A29C" w14:textId="127E446A" w:rsidR="007A3428" w:rsidRPr="008B7281" w:rsidRDefault="00574DBC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5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3761" w14:textId="2B19D957" w:rsidR="007A3428" w:rsidRPr="008B7281" w:rsidRDefault="002643A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13.337</w:t>
            </w:r>
            <w:r w:rsidR="00527479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negócios </w:t>
            </w:r>
            <w:r w:rsidR="0043577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capturados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E14349" w:rsidRPr="008B7281" w14:paraId="2BE9EAFE" w14:textId="77777777" w:rsidTr="00641ABD">
        <w:trPr>
          <w:trHeight w:val="1213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3617" w14:textId="77777777" w:rsidR="00E14349" w:rsidRPr="008B7281" w:rsidRDefault="00E1434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Captura de telas do processamento realizado / Log de Execução&gt;</w:t>
            </w:r>
          </w:p>
          <w:p w14:paraId="388BF43C" w14:textId="77777777" w:rsidR="00E14349" w:rsidRPr="008B7281" w:rsidRDefault="00E1434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0F397FD6" w14:textId="6C258081" w:rsidR="00E14349" w:rsidRPr="008B7281" w:rsidRDefault="00E1434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59ECE3C7" w14:textId="527B93B0" w:rsidR="00595B34" w:rsidRPr="008B7281" w:rsidRDefault="009C0F9A" w:rsidP="00961F5C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(*) O </w:t>
      </w:r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Participante deve apurar o</w:t>
      </w:r>
      <w:r w:rsidR="006B322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s</w:t>
      </w:r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maior</w:t>
      </w:r>
      <w:r w:rsidR="006B322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es picos</w:t>
      </w:r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desde </w:t>
      </w:r>
      <w:proofErr w:type="spellStart"/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jan</w:t>
      </w:r>
      <w:proofErr w:type="spellEnd"/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/20 ou desde a realização do último teste, sempre testando o maior pico observado</w:t>
      </w:r>
      <w:r w:rsidR="00472DDF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mais incremento</w:t>
      </w:r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.</w:t>
      </w:r>
      <w:r w:rsidR="006B322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Esse direcionamento vale para os demais indicadores II </w:t>
      </w:r>
      <w:r w:rsidR="00964450">
        <w:rPr>
          <w:rFonts w:ascii="Arial" w:hAnsi="Arial" w:cs="Arial"/>
          <w:bCs/>
          <w:color w:val="7F7F7F" w:themeColor="text1" w:themeTint="80"/>
          <w:sz w:val="18"/>
          <w:szCs w:val="18"/>
        </w:rPr>
        <w:t>ao</w:t>
      </w:r>
      <w:r w:rsidR="006B322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964450">
        <w:rPr>
          <w:rFonts w:ascii="Arial" w:hAnsi="Arial" w:cs="Arial"/>
          <w:bCs/>
          <w:color w:val="7F7F7F" w:themeColor="text1" w:themeTint="80"/>
          <w:sz w:val="18"/>
          <w:szCs w:val="18"/>
        </w:rPr>
        <w:t>VI</w:t>
      </w:r>
      <w:r w:rsidR="006B322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.</w:t>
      </w:r>
    </w:p>
    <w:p w14:paraId="0E3E3248" w14:textId="0F7F33F2" w:rsidR="009C0F9A" w:rsidRPr="008B7281" w:rsidRDefault="009C0F9A" w:rsidP="00961F5C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9C0F9A" w:rsidRPr="008B7281" w14:paraId="2F94DE83" w14:textId="77777777" w:rsidTr="00641ABD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1C20" w14:textId="77777777" w:rsidR="009C0F9A" w:rsidRPr="008B7281" w:rsidRDefault="009C0F9A" w:rsidP="00874A2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1897934629"/>
              <w:placeholder>
                <w:docPart w:val="DefaultPlaceholder_-1854013438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Content>
              <w:p w14:paraId="6B29C0FA" w14:textId="497EC894" w:rsidR="009C0F9A" w:rsidRPr="008B7281" w:rsidRDefault="009C0F9A" w:rsidP="00874A2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&lt;Satisfatório</w:t>
                </w:r>
                <w:r w:rsidR="00C41C95"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.</w:t>
                </w:r>
                <w:r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 xml:space="preserve"> / Insatisfatório</w:t>
                </w:r>
                <w:r w:rsidR="009C668B"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.</w:t>
                </w:r>
                <w:r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&gt;</w:t>
                </w:r>
              </w:p>
            </w:sdtContent>
          </w:sdt>
          <w:p w14:paraId="3BDD305B" w14:textId="6A3D2BA0" w:rsidR="009C0F9A" w:rsidRPr="008B7281" w:rsidRDefault="009C0F9A" w:rsidP="00874A2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</w:t>
            </w:r>
            <w:r w:rsidR="00C41C95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BF7FC2" w:rsidRPr="008B7281" w14:paraId="541C69CA" w14:textId="77777777" w:rsidTr="00641ABD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1E0E" w14:textId="77777777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318696535"/>
            <w:placeholder>
              <w:docPart w:val="28691969233C49DA9C9288F54E89C284"/>
            </w:placeholder>
            <w:dropDownList>
              <w:listItem w:displayText="Sim" w:value="Sim"/>
              <w:listItem w:displayText="Não Aplicável" w:value="Não Aplicável"/>
            </w:dropDownList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D72F074" w14:textId="42AB4134" w:rsidR="00BF7FC2" w:rsidRPr="008B7281" w:rsidRDefault="00BF7FC2" w:rsidP="00BF7FC2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653D" w14:textId="77777777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9980" w14:textId="63B7BEDA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Não aplicável / Ampliação da Infraestrutura para o 4º trimestre&gt;</w:t>
            </w:r>
          </w:p>
        </w:tc>
      </w:tr>
      <w:tr w:rsidR="00BF7FC2" w:rsidRPr="008B7281" w14:paraId="17ED5F2B" w14:textId="77777777" w:rsidTr="00641ABD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F5DA" w14:textId="77777777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572089709"/>
            <w:placeholder>
              <w:docPart w:val="04C4F142C23B4E6A98910CC9FB5AF38E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4B3B2EB" w14:textId="1CB1B63F" w:rsidR="00BF7FC2" w:rsidRPr="008B7281" w:rsidRDefault="00BF7FC2" w:rsidP="00BF7FC2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3AB9F" w14:textId="77777777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F330" w14:textId="509B79BC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Não aplicável / Equipe de </w:t>
            </w:r>
            <w:r w:rsidR="003D355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Sistemas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João Silva&gt;</w:t>
            </w:r>
          </w:p>
        </w:tc>
      </w:tr>
    </w:tbl>
    <w:p w14:paraId="642C106F" w14:textId="77777777" w:rsidR="009C0F9A" w:rsidRPr="008B7281" w:rsidRDefault="009C0F9A" w:rsidP="00961F5C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2EDBC5AA" w14:textId="77777777" w:rsidR="000648BA" w:rsidRDefault="000648BA" w:rsidP="006C7801">
      <w:pPr>
        <w:rPr>
          <w:rFonts w:ascii="Arial" w:hAnsi="Arial" w:cs="Arial"/>
          <w:bCs/>
        </w:rPr>
      </w:pPr>
    </w:p>
    <w:p w14:paraId="2BC2D163" w14:textId="77777777" w:rsidR="000648BA" w:rsidRDefault="000648BA" w:rsidP="006C7801">
      <w:pPr>
        <w:rPr>
          <w:rFonts w:ascii="Arial" w:hAnsi="Arial" w:cs="Arial"/>
          <w:bCs/>
        </w:rPr>
      </w:pPr>
    </w:p>
    <w:p w14:paraId="2F913B58" w14:textId="77777777" w:rsidR="000648BA" w:rsidRDefault="000648BA" w:rsidP="006C7801">
      <w:pPr>
        <w:rPr>
          <w:rFonts w:ascii="Arial" w:hAnsi="Arial" w:cs="Arial"/>
          <w:bCs/>
        </w:rPr>
      </w:pPr>
    </w:p>
    <w:p w14:paraId="038A8125" w14:textId="441EAC7E" w:rsidR="006C7801" w:rsidRPr="008B7281" w:rsidRDefault="006C7801" w:rsidP="006C7801">
      <w:pPr>
        <w:rPr>
          <w:rFonts w:ascii="Arial" w:hAnsi="Arial" w:cs="Arial"/>
          <w:bCs/>
        </w:rPr>
      </w:pPr>
      <w:r w:rsidRPr="008B7281">
        <w:rPr>
          <w:rFonts w:ascii="Arial" w:hAnsi="Arial" w:cs="Arial"/>
          <w:bCs/>
        </w:rPr>
        <w:br w:type="page"/>
      </w:r>
    </w:p>
    <w:p w14:paraId="3A244B8E" w14:textId="1A96617F" w:rsidR="00F8518A" w:rsidRPr="008B7281" w:rsidRDefault="00F8518A" w:rsidP="0010517E">
      <w:pPr>
        <w:pStyle w:val="Ttulo2"/>
        <w:ind w:left="426"/>
      </w:pPr>
      <w:bookmarkStart w:id="30" w:name="_Toc126073730"/>
      <w:r w:rsidRPr="008B7281">
        <w:lastRenderedPageBreak/>
        <w:t>Indicador II</w:t>
      </w:r>
      <w:bookmarkEnd w:id="30"/>
      <w:r w:rsidR="00D6514F">
        <w:t xml:space="preserve"> - </w:t>
      </w:r>
      <w:r w:rsidR="00D6514F" w:rsidRPr="00D6514F">
        <w:t>Negócios alocados em um dia</w:t>
      </w:r>
    </w:p>
    <w:p w14:paraId="00A2F59C" w14:textId="0CC40634" w:rsidR="00C75D02" w:rsidRPr="008B7281" w:rsidRDefault="00C75D02" w:rsidP="00961F5C">
      <w:pPr>
        <w:spacing w:line="360" w:lineRule="auto"/>
        <w:jc w:val="both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862477" w:rsidRPr="008B7281">
        <w:rPr>
          <w:rFonts w:ascii="Arial" w:hAnsi="Arial" w:cs="Arial"/>
          <w:bCs/>
        </w:rPr>
        <w:t xml:space="preserve">Simular a </w:t>
      </w:r>
      <w:r w:rsidR="00402EC8">
        <w:rPr>
          <w:rFonts w:ascii="Arial" w:hAnsi="Arial" w:cs="Arial"/>
          <w:bCs/>
        </w:rPr>
        <w:t>capacidade de alocar negócios via mensagem</w:t>
      </w:r>
      <w:r w:rsidR="00FE731C">
        <w:rPr>
          <w:rFonts w:ascii="Arial" w:hAnsi="Arial" w:cs="Arial"/>
          <w:bCs/>
        </w:rPr>
        <w:t xml:space="preserve"> (BVMF.013)</w:t>
      </w:r>
      <w:r w:rsidR="00402EC8">
        <w:rPr>
          <w:rFonts w:ascii="Arial" w:hAnsi="Arial" w:cs="Arial"/>
          <w:bCs/>
        </w:rPr>
        <w:t xml:space="preserve"> e pro</w:t>
      </w:r>
      <w:r w:rsidR="00E20472">
        <w:rPr>
          <w:rFonts w:ascii="Arial" w:hAnsi="Arial" w:cs="Arial"/>
          <w:bCs/>
        </w:rPr>
        <w:t>cessar a mensagem de confirmação</w:t>
      </w:r>
      <w:r w:rsidR="00FE731C">
        <w:rPr>
          <w:rFonts w:ascii="Arial" w:hAnsi="Arial" w:cs="Arial"/>
          <w:bCs/>
        </w:rPr>
        <w:t xml:space="preserve"> (BVMF.014)</w:t>
      </w:r>
      <w:r w:rsidRPr="008B7281">
        <w:rPr>
          <w:rFonts w:ascii="Arial" w:hAnsi="Arial" w:cs="Arial"/>
          <w:bCs/>
        </w:rPr>
        <w:t>.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38"/>
        <w:gridCol w:w="2173"/>
        <w:gridCol w:w="1938"/>
        <w:gridCol w:w="992"/>
        <w:gridCol w:w="2693"/>
      </w:tblGrid>
      <w:tr w:rsidR="00020FA3" w:rsidRPr="008B7281" w14:paraId="69CDD39D" w14:textId="77777777" w:rsidTr="00641ABD">
        <w:trPr>
          <w:trHeight w:val="340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5061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1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58B3" w14:textId="7D6A552B" w:rsidR="00020FA3" w:rsidRPr="008B7281" w:rsidRDefault="00CD354D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</w:t>
            </w:r>
            <w:r w:rsidR="00020FA3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 (</w:t>
            </w:r>
            <w:r w:rsidR="00B27973">
              <w:rPr>
                <w:rFonts w:ascii="Arial" w:hAnsi="Arial" w:cs="Arial"/>
                <w:bCs/>
                <w:sz w:val="16"/>
                <w:szCs w:val="16"/>
                <w:lang w:val="pt-BR"/>
              </w:rPr>
              <w:t>Negócios alocados em um dia</w:t>
            </w:r>
            <w:r w:rsidR="00020FA3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9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C576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875930670"/>
            <w:placeholder>
              <w:docPart w:val="561D0602EDA04CB49554D43CF7FEE983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685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37C1211" w14:textId="7B1B26E8" w:rsidR="00020FA3" w:rsidRPr="008B7281" w:rsidRDefault="00020FA3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</w:tr>
      <w:tr w:rsidR="00020FA3" w:rsidRPr="008B7281" w14:paraId="04990B2C" w14:textId="77777777" w:rsidTr="00641ABD">
        <w:trPr>
          <w:trHeight w:val="340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2C24" w14:textId="769CB5A7" w:rsidR="00020FA3" w:rsidRPr="008B7281" w:rsidRDefault="00B7642D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Pico: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457492285"/>
            <w:placeholder>
              <w:docPart w:val="65C8ACAC5BCA49F897CAEB62E8FF58FC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173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7762F74" w14:textId="71031D6D" w:rsidR="00020FA3" w:rsidRPr="008B7281" w:rsidRDefault="00020FA3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9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4ED4" w14:textId="19B98164" w:rsidR="00020FA3" w:rsidRPr="008B7281" w:rsidRDefault="0035664A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Pico de quantidade </w:t>
            </w:r>
            <w:r w:rsidR="00020FA3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de </w:t>
            </w:r>
            <w:r w:rsidR="00086990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Negócios alocados em um dia</w:t>
            </w:r>
            <w:r w:rsidR="00020FA3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051D" w14:textId="7C03F1BD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20.000 </w:t>
            </w:r>
            <w:r w:rsidR="00287E59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negócios alocados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7C7F70" w:rsidRPr="008B7281" w14:paraId="4CFAD54F" w14:textId="77777777" w:rsidTr="007C6C6F">
        <w:trPr>
          <w:trHeight w:val="340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49D2" w14:textId="1D81A40F" w:rsidR="007C7F70" w:rsidRDefault="007C7F70" w:rsidP="007C7F70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Processo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Testado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21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F3F9" w14:textId="529A7E82" w:rsidR="007C7F70" w:rsidRDefault="009A586B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proofErr w:type="spellStart"/>
            <w:r w:rsidRPr="009A586B">
              <w:rPr>
                <w:rFonts w:ascii="Arial" w:hAnsi="Arial" w:cs="Arial"/>
                <w:bCs/>
                <w:sz w:val="16"/>
                <w:szCs w:val="16"/>
              </w:rPr>
              <w:t>Alocação</w:t>
            </w:r>
            <w:proofErr w:type="spellEnd"/>
          </w:p>
        </w:tc>
        <w:tc>
          <w:tcPr>
            <w:tcW w:w="19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8CDF" w14:textId="6A12E589" w:rsidR="007C7F70" w:rsidRDefault="007C7F70" w:rsidP="007C7F70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Arquivo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utilizado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para teste: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12B1" w14:textId="438BD15F" w:rsidR="007C7F70" w:rsidRPr="008B7281" w:rsidRDefault="007C6C6F" w:rsidP="007C6C6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D5979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Solicitação:</w:t>
            </w:r>
            <w:r w:rsidRPr="00570F96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>BVMF.013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br/>
            </w:r>
            <w:r w:rsidRPr="002D5979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Confirmação: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BVMF.014</w:t>
            </w:r>
          </w:p>
        </w:tc>
      </w:tr>
      <w:tr w:rsidR="007C7F70" w:rsidRPr="008B7281" w14:paraId="1AB3F7C0" w14:textId="77777777" w:rsidTr="00641ABD">
        <w:trPr>
          <w:trHeight w:val="340"/>
        </w:trPr>
        <w:tc>
          <w:tcPr>
            <w:tcW w:w="9634" w:type="dxa"/>
            <w:gridSpan w:val="5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3E2B" w14:textId="4A522572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apuração do pico:</w:t>
            </w:r>
          </w:p>
        </w:tc>
      </w:tr>
      <w:tr w:rsidR="007C7F70" w:rsidRPr="008B7281" w14:paraId="01CF5000" w14:textId="77777777" w:rsidTr="00641ABD">
        <w:trPr>
          <w:trHeight w:val="1307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C786" w14:textId="77777777" w:rsidR="007C7F70" w:rsidRPr="00BB470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&lt;Exemplo: Captura de telas de queries em bancos de dados com o resultado / Apuração em alguma ferramenta de </w:t>
            </w:r>
            <w:proofErr w:type="spellStart"/>
            <w:r w:rsidRPr="00BB4701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>Analytics</w:t>
            </w:r>
            <w:proofErr w:type="spellEnd"/>
            <w:r w:rsidRP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Gráfico gerado com os picos de quantidades etc.&gt;</w:t>
            </w:r>
          </w:p>
          <w:p w14:paraId="05344B9B" w14:textId="45379C5F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42453E65" w14:textId="77777777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75776E4C" w14:textId="77777777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  <w:tr w:rsidR="007C7F70" w:rsidRPr="008B7281" w14:paraId="4FFF78E3" w14:textId="77777777" w:rsidTr="00641ABD">
        <w:trPr>
          <w:trHeight w:val="340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C32E" w14:textId="6A9EDB19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Incremento definido (%):</w:t>
            </w: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7182" w14:textId="384AB920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Incremento de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20%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totalizando 22.000 de negócios alocados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  <w:tc>
          <w:tcPr>
            <w:tcW w:w="19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8917" w14:textId="77777777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Racional de definição do incremento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389B" w14:textId="00B7F487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Previsão de crescimento no 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número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clientes&gt;</w:t>
            </w:r>
          </w:p>
        </w:tc>
      </w:tr>
      <w:tr w:rsidR="007C7F70" w:rsidRPr="008B7281" w14:paraId="6154D61F" w14:textId="77777777" w:rsidTr="00956869">
        <w:trPr>
          <w:trHeight w:val="340"/>
        </w:trPr>
        <w:tc>
          <w:tcPr>
            <w:tcW w:w="5949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11A8" w14:textId="3AA64E31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execução d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a quantidade de negócios alocados (pico + incremento)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992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62F73" w14:textId="2A7A8C32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697E" w14:textId="43A817DC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23.902 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negócios alocados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7C7F70" w:rsidRPr="008B7281" w14:paraId="37291237" w14:textId="77777777" w:rsidTr="00641ABD">
        <w:trPr>
          <w:trHeight w:val="1409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4AD1" w14:textId="77777777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Captura de telas do processamento realizado / Log de Execução&gt;</w:t>
            </w:r>
          </w:p>
          <w:p w14:paraId="42EDE873" w14:textId="77777777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3BFB6A48" w14:textId="77777777" w:rsidR="007C7F70" w:rsidRPr="008B7281" w:rsidRDefault="007C7F70" w:rsidP="007C7F7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570AC9D9" w14:textId="77777777" w:rsidR="00BF7FC2" w:rsidRPr="008B7281" w:rsidRDefault="00BF7FC2" w:rsidP="00BF7FC2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BF7FC2" w:rsidRPr="008B7281" w14:paraId="115357B7" w14:textId="77777777" w:rsidTr="007767DA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6D30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-664855081"/>
              <w:placeholder>
                <w:docPart w:val="92C0095E53114E94A22A2CD2E1C05F62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Content>
              <w:p w14:paraId="7CDF9EBA" w14:textId="5E941D7F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29D95309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BF7FC2" w:rsidRPr="008B7281" w14:paraId="6BF293FE" w14:textId="77777777" w:rsidTr="007767DA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B9FB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334041257"/>
            <w:placeholder>
              <w:docPart w:val="F5C1AD13603C44AFB388A3F6293B362A"/>
            </w:placeholder>
            <w:dropDownList>
              <w:listItem w:displayText="Sim" w:value="Sim"/>
              <w:listItem w:displayText="Não Aplicável" w:value="Não Aplicável"/>
            </w:dropDownList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E3BC5B" w14:textId="68916563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DD7A8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37BF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Não aplicável / Ampliação da Infraestrutura para o 4º trimestre&gt;</w:t>
            </w:r>
          </w:p>
        </w:tc>
      </w:tr>
      <w:tr w:rsidR="00BF7FC2" w:rsidRPr="008B7281" w14:paraId="06E41E9B" w14:textId="77777777" w:rsidTr="007767DA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46FFB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1637370184"/>
            <w:placeholder>
              <w:docPart w:val="4FD60177E5B04F14905F659C0423F2EF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E8E201" w14:textId="0A99FB6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F078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F699" w14:textId="36C59B22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Não aplicável / Equipe de </w:t>
            </w:r>
            <w:r w:rsidR="003D355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Sistema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 / João Silva&gt;</w:t>
            </w:r>
          </w:p>
        </w:tc>
      </w:tr>
    </w:tbl>
    <w:p w14:paraId="77F9FA7F" w14:textId="77777777" w:rsidR="00641ABD" w:rsidRPr="008B7281" w:rsidRDefault="00641ABD" w:rsidP="00641ABD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7480A5ED" w14:textId="77777777" w:rsidR="00527479" w:rsidRPr="008B7281" w:rsidRDefault="00527479" w:rsidP="00527479">
      <w:pPr>
        <w:rPr>
          <w:rFonts w:ascii="Arial" w:hAnsi="Arial" w:cs="Arial"/>
          <w:bCs/>
        </w:rPr>
      </w:pPr>
      <w:r w:rsidRPr="008B7281">
        <w:rPr>
          <w:rFonts w:ascii="Arial" w:hAnsi="Arial" w:cs="Arial"/>
          <w:bCs/>
        </w:rPr>
        <w:br w:type="page"/>
      </w:r>
    </w:p>
    <w:p w14:paraId="6FFED37B" w14:textId="44081622" w:rsidR="00F8518A" w:rsidRPr="008B7281" w:rsidRDefault="00F8518A" w:rsidP="0010517E">
      <w:pPr>
        <w:pStyle w:val="Ttulo2"/>
        <w:ind w:left="426"/>
      </w:pPr>
      <w:bookmarkStart w:id="31" w:name="_Toc126073731"/>
      <w:r w:rsidRPr="008B7281">
        <w:lastRenderedPageBreak/>
        <w:t>Indicador III</w:t>
      </w:r>
      <w:bookmarkEnd w:id="31"/>
      <w:r w:rsidR="00626841">
        <w:t xml:space="preserve"> - </w:t>
      </w:r>
      <w:r w:rsidR="00626841" w:rsidRPr="00626841">
        <w:t>Repasses aceitos/rejeitados em um dia</w:t>
      </w:r>
    </w:p>
    <w:p w14:paraId="4FDD4F55" w14:textId="1851E4A2" w:rsidR="003D5EF7" w:rsidRPr="008B7281" w:rsidRDefault="003D5EF7" w:rsidP="00961F5C">
      <w:pPr>
        <w:spacing w:line="360" w:lineRule="auto"/>
        <w:jc w:val="both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B73A03" w:rsidRPr="008B7281">
        <w:rPr>
          <w:rFonts w:ascii="Arial" w:hAnsi="Arial" w:cs="Arial"/>
          <w:bCs/>
        </w:rPr>
        <w:t xml:space="preserve">Simular </w:t>
      </w:r>
      <w:r w:rsidR="00746228">
        <w:rPr>
          <w:rFonts w:ascii="Arial" w:hAnsi="Arial" w:cs="Arial"/>
          <w:bCs/>
        </w:rPr>
        <w:t xml:space="preserve">a capacidade de aceitar/rejeitar repasses via mensagem </w:t>
      </w:r>
      <w:r w:rsidR="00FE731C">
        <w:rPr>
          <w:rFonts w:ascii="Arial" w:hAnsi="Arial" w:cs="Arial"/>
          <w:bCs/>
        </w:rPr>
        <w:t xml:space="preserve">(BVMF.016) </w:t>
      </w:r>
      <w:r w:rsidR="00746228">
        <w:rPr>
          <w:rFonts w:ascii="Arial" w:hAnsi="Arial" w:cs="Arial"/>
          <w:bCs/>
        </w:rPr>
        <w:t>e processar a mensagem de confirmação</w:t>
      </w:r>
      <w:r w:rsidR="00422D14">
        <w:rPr>
          <w:rFonts w:ascii="Arial" w:hAnsi="Arial" w:cs="Arial"/>
          <w:bCs/>
        </w:rPr>
        <w:t xml:space="preserve"> (BVMF.014)</w:t>
      </w:r>
      <w:r w:rsidR="00746228">
        <w:rPr>
          <w:rFonts w:ascii="Arial" w:hAnsi="Arial" w:cs="Arial"/>
          <w:bCs/>
        </w:rPr>
        <w:t>.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993"/>
        <w:gridCol w:w="2976"/>
      </w:tblGrid>
      <w:tr w:rsidR="00BD681C" w:rsidRPr="008B7281" w14:paraId="1AF56BDF" w14:textId="77777777" w:rsidTr="00EC3D29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9632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BC3B" w14:textId="61D2768C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III (</w:t>
            </w:r>
            <w:r w:rsidR="00746228">
              <w:rPr>
                <w:rFonts w:ascii="Arial" w:hAnsi="Arial" w:cs="Arial"/>
                <w:bCs/>
                <w:sz w:val="16"/>
                <w:szCs w:val="16"/>
                <w:lang w:val="pt-BR"/>
              </w:rPr>
              <w:t>Repasses aceitos/ rejeitados</w:t>
            </w:r>
            <w:r w:rsidR="00DA2700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em um dia</w:t>
            </w:r>
            <w:r w:rsidR="005E4A91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E287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1676261365"/>
            <w:placeholder>
              <w:docPart w:val="5F8B7BE369AE4BCA95DA05D0742A5AB9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969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B580646" w14:textId="52972E55" w:rsidR="00BD681C" w:rsidRPr="008B7281" w:rsidRDefault="00BD681C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</w:tr>
      <w:tr w:rsidR="00BD681C" w:rsidRPr="008B7281" w14:paraId="5B026899" w14:textId="77777777" w:rsidTr="00EC3D29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0594" w14:textId="772C4EC2" w:rsidR="00BD681C" w:rsidRPr="008B7281" w:rsidRDefault="00B7642D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Pico: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560224876"/>
            <w:placeholder>
              <w:docPart w:val="979C6872562C40A4AB80F5B27ECC59B3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3AE81E" w14:textId="599A6A71" w:rsidR="00BD681C" w:rsidRPr="008B7281" w:rsidRDefault="00BD681C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8935" w14:textId="346FAE9D" w:rsidR="00BD681C" w:rsidRPr="008B7281" w:rsidRDefault="0035664A" w:rsidP="005E4A91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de pico</w:t>
            </w:r>
            <w:r w:rsidR="00BD681C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="005E4A91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de </w:t>
            </w:r>
            <w:r w:rsidR="00641E9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repasses aceitos/rejeitados</w:t>
            </w:r>
            <w:r w:rsidR="005E4A91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ACF0" w14:textId="4C442A7C" w:rsidR="00BD681C" w:rsidRPr="008B7281" w:rsidRDefault="008A1461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</w:t>
            </w:r>
            <w:r w:rsidR="005E4A91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Pico de</w:t>
            </w:r>
            <w:r w:rsidR="00780704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12.500</w:t>
            </w:r>
            <w:r w:rsidR="005E4A91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</w:t>
            </w:r>
            <w:r w:rsidR="00641E9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repasses aceitos/rejeitados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866FCD" w:rsidRPr="008B7281" w14:paraId="78B0AE68" w14:textId="77777777" w:rsidTr="00A2271C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C051" w14:textId="125DA4F6" w:rsidR="00866FCD" w:rsidRDefault="00866FCD" w:rsidP="00866FC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Processo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Testado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BD6A" w14:textId="64478022" w:rsidR="00866FCD" w:rsidRDefault="009A586B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proofErr w:type="spellStart"/>
            <w:r w:rsidRPr="009A586B">
              <w:rPr>
                <w:rFonts w:ascii="Arial" w:hAnsi="Arial" w:cs="Arial"/>
                <w:bCs/>
                <w:sz w:val="16"/>
                <w:szCs w:val="16"/>
              </w:rPr>
              <w:t>Repasse</w:t>
            </w:r>
            <w:proofErr w:type="spellEnd"/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6B1D" w14:textId="1FB847FF" w:rsidR="00866FCD" w:rsidRDefault="00866FCD" w:rsidP="00866FCD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Arquivo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utilizado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para teste: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2F0C" w14:textId="2789D247" w:rsidR="00866FCD" w:rsidRPr="008B7281" w:rsidRDefault="007C6C6F" w:rsidP="00A2271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D5979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Solicitação:</w:t>
            </w:r>
            <w:r w:rsidRPr="00570F96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>BVMF.016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br/>
            </w:r>
            <w:r w:rsidRPr="002D5979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Confirmação: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BVMF.014</w:t>
            </w:r>
          </w:p>
        </w:tc>
      </w:tr>
      <w:tr w:rsidR="00866FCD" w:rsidRPr="008B7281" w14:paraId="1DF26A23" w14:textId="77777777" w:rsidTr="00956869">
        <w:trPr>
          <w:trHeight w:val="397"/>
        </w:trPr>
        <w:tc>
          <w:tcPr>
            <w:tcW w:w="9634" w:type="dxa"/>
            <w:gridSpan w:val="5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A7A0" w14:textId="77777777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apuração do pico:</w:t>
            </w:r>
          </w:p>
        </w:tc>
      </w:tr>
      <w:tr w:rsidR="00866FCD" w:rsidRPr="008B7281" w14:paraId="741C56A3" w14:textId="77777777" w:rsidTr="00956869">
        <w:trPr>
          <w:trHeight w:val="1229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31E7" w14:textId="77777777" w:rsidR="00866FCD" w:rsidRPr="004B002E" w:rsidRDefault="00866FCD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&lt;Exemplo: Captura de telas de queries em bancos de dados com o resultado / Apuração em alguma ferramenta de </w:t>
            </w:r>
            <w:proofErr w:type="spellStart"/>
            <w:r w:rsidRPr="004B002E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>Analytics</w:t>
            </w:r>
            <w:proofErr w:type="spellEnd"/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Gráfico gerado com os picos de quantidades etc.&gt;</w:t>
            </w:r>
          </w:p>
          <w:p w14:paraId="2DC89A34" w14:textId="77777777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03D09622" w14:textId="77777777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  <w:tr w:rsidR="00866FCD" w:rsidRPr="008B7281" w14:paraId="71BD695D" w14:textId="77777777" w:rsidTr="00EC3D29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A592" w14:textId="63392E31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Incremento definido (%):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C3B5" w14:textId="04FD10D6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x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Incremento de 100%   totalizando 25.000 repasses aceitos/rejeitados&gt;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BF5C" w14:textId="77777777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Racional de definição do incremento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06A3" w14:textId="4D36E806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Previsão de crescimento no 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número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clientes&gt;</w:t>
            </w:r>
          </w:p>
        </w:tc>
      </w:tr>
      <w:tr w:rsidR="00866FCD" w:rsidRPr="008B7281" w14:paraId="6B8A4412" w14:textId="77777777" w:rsidTr="00956869">
        <w:trPr>
          <w:trHeight w:val="397"/>
        </w:trPr>
        <w:tc>
          <w:tcPr>
            <w:tcW w:w="5665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16F6" w14:textId="149368AC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Evidência de execução 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contínua do pico + incremento:</w:t>
            </w:r>
          </w:p>
        </w:tc>
        <w:tc>
          <w:tcPr>
            <w:tcW w:w="99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9836" w14:textId="3D9F0157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FFF0" w14:textId="085DC48B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25.000 de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repasses aceitos/rejeitados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&gt;</w:t>
            </w:r>
          </w:p>
        </w:tc>
      </w:tr>
      <w:tr w:rsidR="00866FCD" w:rsidRPr="008B7281" w14:paraId="17DE410A" w14:textId="77777777" w:rsidTr="00956869">
        <w:trPr>
          <w:trHeight w:val="1191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54FC" w14:textId="77777777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Captura de telas do processamento realizado / Log de Execução&gt;</w:t>
            </w:r>
          </w:p>
          <w:p w14:paraId="01631780" w14:textId="77777777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518935B5" w14:textId="77777777" w:rsidR="00866FCD" w:rsidRPr="008B7281" w:rsidRDefault="00866FCD" w:rsidP="00866FC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1514E798" w14:textId="77777777" w:rsidR="00BF7FC2" w:rsidRPr="008B7281" w:rsidRDefault="00BF7FC2" w:rsidP="00BF7FC2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BF7FC2" w:rsidRPr="008B7281" w14:paraId="16B600C8" w14:textId="77777777" w:rsidTr="007767DA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62FF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1405885206"/>
              <w:placeholder>
                <w:docPart w:val="94CEAB1B3EA648508E18E989A14F92F8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Content>
              <w:p w14:paraId="0FB3B3FF" w14:textId="723A2DEB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7C0CEB90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BF7FC2" w:rsidRPr="008B7281" w14:paraId="190FA427" w14:textId="77777777" w:rsidTr="007767DA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A9BC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1684552649"/>
            <w:placeholder>
              <w:docPart w:val="4DB0C2AE8A1D486A92078EDA4C39FDCE"/>
            </w:placeholder>
            <w:dropDownList>
              <w:listItem w:displayText="Sim" w:value="Sim"/>
              <w:listItem w:displayText="Não Aplicável" w:value="Não Aplicável"/>
            </w:dropDownList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A46A2A" w14:textId="1C1B4EA5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9112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21C8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Não aplicável / Ampliação da Infraestrutura para o 4º trimestre&gt;</w:t>
            </w:r>
          </w:p>
        </w:tc>
      </w:tr>
      <w:tr w:rsidR="00BF7FC2" w:rsidRPr="008B7281" w14:paraId="599AB044" w14:textId="77777777" w:rsidTr="007767DA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27A1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586617282"/>
            <w:placeholder>
              <w:docPart w:val="8508F943A0224693A5CD4DA46A18488E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11F0D7" w14:textId="598F6CB1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43C7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1F62" w14:textId="6172AE14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Não aplicável / Equipe de </w:t>
            </w:r>
            <w:r w:rsidR="003D355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Sistema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 / João Silva&gt;</w:t>
            </w:r>
          </w:p>
        </w:tc>
      </w:tr>
    </w:tbl>
    <w:p w14:paraId="368A1879" w14:textId="0A6F136D" w:rsidR="003E6050" w:rsidRDefault="003E6050" w:rsidP="003E6050"/>
    <w:p w14:paraId="5B631B93" w14:textId="77777777" w:rsidR="00D70833" w:rsidRDefault="00D70833" w:rsidP="003E6050"/>
    <w:p w14:paraId="3837060C" w14:textId="77777777" w:rsidR="00D70833" w:rsidRDefault="00D70833" w:rsidP="003E6050"/>
    <w:p w14:paraId="57A8BFCD" w14:textId="77777777" w:rsidR="00D70833" w:rsidRDefault="00D70833" w:rsidP="003E6050"/>
    <w:p w14:paraId="769FB310" w14:textId="77777777" w:rsidR="00D70833" w:rsidRDefault="00D70833" w:rsidP="003E6050"/>
    <w:p w14:paraId="600CFB9E" w14:textId="77777777" w:rsidR="00D70833" w:rsidRDefault="00D70833" w:rsidP="003E6050"/>
    <w:p w14:paraId="363EB0FC" w14:textId="77777777" w:rsidR="00D70833" w:rsidRPr="008B7281" w:rsidRDefault="00D70833" w:rsidP="003E6050"/>
    <w:p w14:paraId="3B4CE02F" w14:textId="60B2178D" w:rsidR="00690231" w:rsidRPr="008B7281" w:rsidRDefault="00F8518A" w:rsidP="0010517E">
      <w:pPr>
        <w:pStyle w:val="Ttulo2"/>
        <w:ind w:left="426"/>
      </w:pPr>
      <w:bookmarkStart w:id="32" w:name="_Toc126073732"/>
      <w:r w:rsidRPr="008B7281">
        <w:lastRenderedPageBreak/>
        <w:t>Indicador IV</w:t>
      </w:r>
      <w:bookmarkEnd w:id="32"/>
      <w:r w:rsidR="00626841">
        <w:t xml:space="preserve"> - </w:t>
      </w:r>
      <w:r w:rsidR="00626841" w:rsidRPr="00626841">
        <w:t>Processamento de arquivos de Conciliação em um dia</w:t>
      </w:r>
    </w:p>
    <w:p w14:paraId="5FE46FB5" w14:textId="15EB2891" w:rsidR="000E3C66" w:rsidRDefault="00F54DA4" w:rsidP="00961F5C">
      <w:pPr>
        <w:spacing w:line="360" w:lineRule="auto"/>
        <w:jc w:val="both"/>
        <w:rPr>
          <w:rFonts w:ascii="Arial" w:hAnsi="Arial" w:cs="Arial"/>
          <w:bCs/>
        </w:rPr>
      </w:pPr>
      <w:r w:rsidRPr="008B7281">
        <w:rPr>
          <w:rFonts w:ascii="Arial" w:hAnsi="Arial" w:cs="Arial"/>
          <w:b/>
        </w:rPr>
        <w:t xml:space="preserve">Cenário: </w:t>
      </w:r>
      <w:r w:rsidR="00D70833">
        <w:rPr>
          <w:rFonts w:ascii="Arial" w:hAnsi="Arial" w:cs="Arial"/>
          <w:bCs/>
        </w:rPr>
        <w:t xml:space="preserve">Simular a capacidade de processar os arquivos de conciliação </w:t>
      </w:r>
      <w:r w:rsidR="0048116D">
        <w:rPr>
          <w:rFonts w:ascii="Arial" w:hAnsi="Arial" w:cs="Arial"/>
          <w:bCs/>
        </w:rPr>
        <w:t>(BVBG.08</w:t>
      </w:r>
      <w:r w:rsidR="00097F64">
        <w:rPr>
          <w:rFonts w:ascii="Arial" w:hAnsi="Arial" w:cs="Arial"/>
          <w:bCs/>
        </w:rPr>
        <w:t>1</w:t>
      </w:r>
      <w:r w:rsidR="0048116D">
        <w:rPr>
          <w:rFonts w:ascii="Arial" w:hAnsi="Arial" w:cs="Arial"/>
          <w:bCs/>
        </w:rPr>
        <w:t xml:space="preserve">, BVBG.012, BVBG.013, BVBG.014) </w:t>
      </w:r>
      <w:r w:rsidR="00D70833">
        <w:rPr>
          <w:rFonts w:ascii="Arial" w:hAnsi="Arial" w:cs="Arial"/>
          <w:bCs/>
        </w:rPr>
        <w:t>solicitados pelas mensagens</w:t>
      </w:r>
      <w:r w:rsidR="00452EAA">
        <w:rPr>
          <w:rFonts w:ascii="Arial" w:hAnsi="Arial" w:cs="Arial"/>
          <w:bCs/>
        </w:rPr>
        <w:t xml:space="preserve"> bvmf.186 ou</w:t>
      </w:r>
      <w:r w:rsidR="00D70833">
        <w:rPr>
          <w:rFonts w:ascii="Arial" w:hAnsi="Arial" w:cs="Arial"/>
          <w:bCs/>
        </w:rPr>
        <w:t xml:space="preserve"> bvmf.018</w:t>
      </w:r>
      <w:r w:rsidR="00B54F9D">
        <w:rPr>
          <w:rFonts w:ascii="Arial" w:hAnsi="Arial" w:cs="Arial"/>
          <w:bCs/>
        </w:rPr>
        <w:t xml:space="preserve"> 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993"/>
        <w:gridCol w:w="2976"/>
      </w:tblGrid>
      <w:tr w:rsidR="009108C7" w:rsidRPr="008B7281" w14:paraId="3AA60B4A" w14:textId="77777777" w:rsidTr="009D51EB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C6F69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D25C" w14:textId="37FCDCAB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V </w:t>
            </w: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(</w:t>
            </w:r>
            <w:r w:rsidR="001B7677">
              <w:rPr>
                <w:rFonts w:ascii="Arial" w:hAnsi="Arial" w:cs="Arial"/>
                <w:bCs/>
                <w:sz w:val="16"/>
                <w:szCs w:val="16"/>
                <w:lang w:val="pt-BR"/>
              </w:rPr>
              <w:t>Processamento de arquivos de Conciliação em um dia</w:t>
            </w: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C446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1806890358"/>
            <w:placeholder>
              <w:docPart w:val="6B4398939B994F339F5A12D8481E0E2F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969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2A9BC0" w14:textId="77777777" w:rsidR="009108C7" w:rsidRPr="008B7281" w:rsidRDefault="009108C7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</w:tr>
      <w:tr w:rsidR="009108C7" w:rsidRPr="008B7281" w14:paraId="56D0D3F7" w14:textId="77777777" w:rsidTr="009D51EB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BD700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Pico: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599001114"/>
            <w:placeholder>
              <w:docPart w:val="E33400AFEA9E4919A88096B7ED5A73A7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443C88E" w14:textId="77777777" w:rsidR="009108C7" w:rsidRPr="008B7281" w:rsidRDefault="009108C7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DA35" w14:textId="1C632261" w:rsidR="009108C7" w:rsidRPr="008B7281" w:rsidRDefault="009108C7" w:rsidP="009D51EB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de pico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d</w:t>
            </w:r>
            <w:r w:rsidR="00E64670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e </w:t>
            </w:r>
            <w:r w:rsidR="00A4039A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conciliação em um dia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0F4C" w14:textId="7236B82B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Pico de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1</w:t>
            </w:r>
            <w:r w:rsidR="00A06D16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0.000</w:t>
            </w:r>
            <w:r w:rsidR="006F2425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conciliações</w:t>
            </w:r>
            <w:r w:rsidR="009560B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existentes no arquivo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  <w:r w:rsidR="002D5979" w:rsidRPr="00570F96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</w:t>
            </w:r>
          </w:p>
        </w:tc>
      </w:tr>
      <w:tr w:rsidR="00283CD3" w:rsidRPr="008B7281" w14:paraId="3B5EAC0B" w14:textId="77777777" w:rsidTr="002D5979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4174" w14:textId="52CDB89F" w:rsidR="00283CD3" w:rsidRDefault="00283CD3" w:rsidP="00283CD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Processo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Testado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rocesso da pós-negociação"/>
            <w:tag w:val="Processo da pós-negociação"/>
            <w:id w:val="-2038187805"/>
            <w:placeholder>
              <w:docPart w:val="A3195B8812024821B612F3C00B1C0299"/>
            </w:placeholder>
            <w:dropDownList>
              <w:listItem w:displayText="Captura" w:value="Captura"/>
              <w:listItem w:displayText="Repasse" w:value="Repasse"/>
              <w:listItem w:displayText="Alocação" w:value="Alocação"/>
              <w:listItem w:displayText="Controle de Posições" w:value="Controle de Posições"/>
              <w:listItem w:displayText="Empréstimo de ativos" w:value="Empréstimo de ativos"/>
              <w:listItem w:displayText="Liquidação" w:value="Liquidação"/>
            </w:dropDownList>
          </w:sdtPr>
          <w:sdtContent>
            <w:tc>
              <w:tcPr>
                <w:tcW w:w="226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6ABD754" w14:textId="56B3DE5A" w:rsidR="00283CD3" w:rsidRDefault="00A4039A" w:rsidP="00283CD3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</w:rPr>
                </w:pP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Controle de Posições</w:t>
                </w:r>
              </w:p>
            </w:tc>
          </w:sdtContent>
        </w:sdt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A9B4" w14:textId="46E78D34" w:rsidR="00283CD3" w:rsidRDefault="00283CD3" w:rsidP="00283CD3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Arquivo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="0086589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processado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para teste: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1F5B" w14:textId="48C3F2CD" w:rsidR="00283CD3" w:rsidRPr="008B7281" w:rsidRDefault="002D5979" w:rsidP="002D5979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  <w:highlight w:val="yellow"/>
                </w:rPr>
                <w:alias w:val="Arquivo processado para teste"/>
                <w:tag w:val="Arquivo processado para teste"/>
                <w:id w:val="792414332"/>
                <w:placeholder>
                  <w:docPart w:val="905EF11F734B414D94608EB8033675A5"/>
                </w:placeholder>
                <w:dropDownList>
                  <w:listItem w:displayText="BVBG.081" w:value="BVBG.081"/>
                  <w:listItem w:displayText="BVBG.012" w:value="BVBG.012"/>
                  <w:listItem w:displayText="BVBG.013" w:value="BVBG.013"/>
                  <w:listItem w:displayText="BVBG.014" w:value="BVBG.014"/>
                </w:dropDownList>
              </w:sdtPr>
              <w:sdtContent>
                <w:r w:rsidR="00097F64">
                  <w:rPr>
                    <w:rFonts w:ascii="Arial" w:hAnsi="Arial" w:cs="Arial"/>
                    <w:szCs w:val="18"/>
                    <w:highlight w:val="yellow"/>
                  </w:rPr>
                  <w:t>BVBG.081</w:t>
                </w:r>
              </w:sdtContent>
            </w:sdt>
          </w:p>
        </w:tc>
      </w:tr>
      <w:tr w:rsidR="009108C7" w:rsidRPr="008B7281" w14:paraId="2523EE37" w14:textId="77777777" w:rsidTr="009D51EB">
        <w:trPr>
          <w:trHeight w:val="397"/>
        </w:trPr>
        <w:tc>
          <w:tcPr>
            <w:tcW w:w="9634" w:type="dxa"/>
            <w:gridSpan w:val="5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803A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apuração do pico:</w:t>
            </w:r>
          </w:p>
        </w:tc>
      </w:tr>
      <w:tr w:rsidR="009108C7" w:rsidRPr="008B7281" w14:paraId="32287F56" w14:textId="77777777" w:rsidTr="009D51EB">
        <w:trPr>
          <w:trHeight w:val="1229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6FD8" w14:textId="77777777" w:rsidR="009108C7" w:rsidRPr="004B002E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&lt;Exemplo: Captura de telas de queries em bancos de dados com o resultado / Apuração em alguma ferramenta de </w:t>
            </w:r>
            <w:proofErr w:type="spellStart"/>
            <w:r w:rsidRPr="004B002E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>Analytics</w:t>
            </w:r>
            <w:proofErr w:type="spellEnd"/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Gráfico gerado com os picos de quantidades etc.&gt;</w:t>
            </w:r>
          </w:p>
          <w:p w14:paraId="50ADB6B1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33467CA4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  <w:tr w:rsidR="009108C7" w:rsidRPr="008B7281" w14:paraId="0F4796AD" w14:textId="77777777" w:rsidTr="009D51EB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E553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Incremento definido (%):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8E3F" w14:textId="5D7ED26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x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Incremento de 100%</w:t>
            </w:r>
            <w:r w:rsidR="00E301D5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totalizando 20.000 conciliações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F2B6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Racional de definição do incremento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F234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Previsão de crescimento no 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número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clientes&gt;</w:t>
            </w:r>
          </w:p>
        </w:tc>
      </w:tr>
      <w:tr w:rsidR="009108C7" w:rsidRPr="008B7281" w14:paraId="5FA63FA1" w14:textId="77777777" w:rsidTr="009D51EB">
        <w:trPr>
          <w:trHeight w:val="397"/>
        </w:trPr>
        <w:tc>
          <w:tcPr>
            <w:tcW w:w="5665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1FE6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Evidência de execução 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contínua do pico + incremento:</w:t>
            </w:r>
          </w:p>
        </w:tc>
        <w:tc>
          <w:tcPr>
            <w:tcW w:w="99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851B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52BF" w14:textId="1609CAFE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</w:t>
            </w:r>
            <w:r w:rsidR="00E301D5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20.000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</w:t>
            </w:r>
            <w:r w:rsidR="00E301D5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conciliações executadas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9108C7" w:rsidRPr="008B7281" w14:paraId="52352556" w14:textId="77777777" w:rsidTr="009D51EB">
        <w:trPr>
          <w:trHeight w:val="1191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DFF4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Captura de telas do processamento realizado / Log de Execução&gt;</w:t>
            </w:r>
          </w:p>
          <w:p w14:paraId="4C134CA9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1B70D201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5BE63E30" w14:textId="77777777" w:rsidR="009108C7" w:rsidRPr="008B7281" w:rsidRDefault="009108C7" w:rsidP="009108C7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9108C7" w:rsidRPr="008B7281" w14:paraId="19FF412E" w14:textId="77777777" w:rsidTr="009D51EB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B17F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435489751"/>
              <w:placeholder>
                <w:docPart w:val="D959B7BCBE52474B9042B61A784E2E5F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Content>
              <w:p w14:paraId="55622ADB" w14:textId="77777777" w:rsidR="009108C7" w:rsidRPr="008B7281" w:rsidRDefault="009108C7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3212E59B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9108C7" w:rsidRPr="008B7281" w14:paraId="0E1F0725" w14:textId="77777777" w:rsidTr="009D51EB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3B54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-2139326378"/>
            <w:placeholder>
              <w:docPart w:val="3F5DFF717AE942A389AE9541B2245039"/>
            </w:placeholder>
            <w:dropDownList>
              <w:listItem w:displayText="Sim" w:value="Sim"/>
              <w:listItem w:displayText="Não Aplicável" w:value="Não Aplicável"/>
            </w:dropDownList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614F981" w14:textId="77777777" w:rsidR="009108C7" w:rsidRPr="008B7281" w:rsidRDefault="009108C7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AA98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7629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Não aplicável / Ampliação da Infraestrutura para o 4º trimestre&gt;</w:t>
            </w:r>
          </w:p>
        </w:tc>
      </w:tr>
      <w:tr w:rsidR="009108C7" w:rsidRPr="008B7281" w14:paraId="76892377" w14:textId="77777777" w:rsidTr="009D51EB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1E0D8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897593000"/>
            <w:placeholder>
              <w:docPart w:val="53D4A8B1043541B3B0598CF77C75F230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FBA678" w14:textId="77777777" w:rsidR="009108C7" w:rsidRPr="008B7281" w:rsidRDefault="009108C7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27EE" w14:textId="77777777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A33C" w14:textId="7CEF3754" w:rsidR="009108C7" w:rsidRPr="008B7281" w:rsidRDefault="009108C7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Não aplicável / Equipe de </w:t>
            </w:r>
            <w:r w:rsidR="00104F37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Sistema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 / João Silva&gt;</w:t>
            </w:r>
          </w:p>
        </w:tc>
      </w:tr>
    </w:tbl>
    <w:p w14:paraId="74210916" w14:textId="77777777" w:rsidR="008B025E" w:rsidRDefault="008B025E">
      <w:pPr>
        <w:rPr>
          <w:rFonts w:ascii="Arial" w:hAnsi="Arial" w:cs="Arial"/>
          <w:b/>
        </w:rPr>
      </w:pPr>
    </w:p>
    <w:p w14:paraId="14521B97" w14:textId="77777777" w:rsidR="008B025E" w:rsidRDefault="008B025E">
      <w:pPr>
        <w:rPr>
          <w:rFonts w:ascii="Arial" w:hAnsi="Arial" w:cs="Arial"/>
          <w:b/>
        </w:rPr>
      </w:pPr>
    </w:p>
    <w:p w14:paraId="5C8818C3" w14:textId="77777777" w:rsidR="005E63F8" w:rsidRDefault="005E63F8">
      <w:pPr>
        <w:rPr>
          <w:rFonts w:ascii="Arial" w:hAnsi="Arial" w:cs="Arial"/>
          <w:b/>
        </w:rPr>
      </w:pPr>
    </w:p>
    <w:p w14:paraId="43128B56" w14:textId="77777777" w:rsidR="005E63F8" w:rsidRDefault="005E63F8">
      <w:pPr>
        <w:rPr>
          <w:rFonts w:ascii="Arial" w:hAnsi="Arial" w:cs="Arial"/>
          <w:b/>
        </w:rPr>
      </w:pPr>
    </w:p>
    <w:p w14:paraId="5546BC0F" w14:textId="77777777" w:rsidR="005E63F8" w:rsidRDefault="005E63F8">
      <w:pPr>
        <w:rPr>
          <w:rFonts w:ascii="Arial" w:hAnsi="Arial" w:cs="Arial"/>
          <w:b/>
        </w:rPr>
      </w:pPr>
    </w:p>
    <w:p w14:paraId="1E775B5E" w14:textId="77777777" w:rsidR="005E63F8" w:rsidRDefault="005E63F8">
      <w:pPr>
        <w:rPr>
          <w:rFonts w:ascii="Arial" w:hAnsi="Arial" w:cs="Arial"/>
          <w:b/>
        </w:rPr>
      </w:pPr>
    </w:p>
    <w:p w14:paraId="5F6FA335" w14:textId="77777777" w:rsidR="005E63F8" w:rsidRDefault="005E63F8">
      <w:pPr>
        <w:rPr>
          <w:rFonts w:ascii="Arial" w:hAnsi="Arial" w:cs="Arial"/>
          <w:b/>
        </w:rPr>
      </w:pPr>
    </w:p>
    <w:p w14:paraId="7E4569D2" w14:textId="77777777" w:rsidR="005E63F8" w:rsidRDefault="005E63F8">
      <w:pPr>
        <w:rPr>
          <w:rFonts w:ascii="Arial" w:hAnsi="Arial" w:cs="Arial"/>
          <w:b/>
        </w:rPr>
      </w:pPr>
    </w:p>
    <w:p w14:paraId="4B3BDDA1" w14:textId="77777777" w:rsidR="005E63F8" w:rsidRDefault="005E63F8">
      <w:pPr>
        <w:rPr>
          <w:rFonts w:ascii="Arial" w:hAnsi="Arial" w:cs="Arial"/>
          <w:b/>
        </w:rPr>
      </w:pPr>
    </w:p>
    <w:p w14:paraId="3BEFA959" w14:textId="12C758A9" w:rsidR="008B025E" w:rsidRPr="008B7281" w:rsidRDefault="008B025E" w:rsidP="008B025E">
      <w:pPr>
        <w:pStyle w:val="Ttulo2"/>
        <w:ind w:left="426"/>
      </w:pPr>
      <w:bookmarkStart w:id="33" w:name="_Toc126073733"/>
      <w:r w:rsidRPr="008B7281">
        <w:lastRenderedPageBreak/>
        <w:t xml:space="preserve">Indicador </w:t>
      </w:r>
      <w:r w:rsidR="00E748BD">
        <w:t>V</w:t>
      </w:r>
      <w:bookmarkEnd w:id="33"/>
      <w:r w:rsidR="00626841">
        <w:t xml:space="preserve"> - </w:t>
      </w:r>
      <w:r w:rsidR="006866C6" w:rsidRPr="006866C6">
        <w:t>Contração de Empréstimos em um dia</w:t>
      </w:r>
    </w:p>
    <w:p w14:paraId="74408296" w14:textId="11C39FAA" w:rsidR="008B025E" w:rsidRPr="008B7281" w:rsidRDefault="008B025E" w:rsidP="008B025E">
      <w:pPr>
        <w:spacing w:line="360" w:lineRule="auto"/>
        <w:jc w:val="both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A822A0">
        <w:rPr>
          <w:rFonts w:ascii="Arial" w:hAnsi="Arial" w:cs="Arial"/>
          <w:bCs/>
        </w:rPr>
        <w:t>Simular a c</w:t>
      </w:r>
      <w:r w:rsidR="00635077">
        <w:rPr>
          <w:rFonts w:ascii="Arial" w:hAnsi="Arial" w:cs="Arial"/>
          <w:bCs/>
        </w:rPr>
        <w:t>apacidade de solicitar o fechamento de pré-contrato ou negócio de empréstimos de ativos através da mensagem</w:t>
      </w:r>
      <w:r w:rsidR="00797B4B">
        <w:rPr>
          <w:rFonts w:ascii="Arial" w:hAnsi="Arial" w:cs="Arial"/>
          <w:bCs/>
        </w:rPr>
        <w:t xml:space="preserve"> </w:t>
      </w:r>
      <w:r w:rsidR="00E7234B">
        <w:rPr>
          <w:rFonts w:ascii="Arial" w:hAnsi="Arial" w:cs="Arial"/>
          <w:bCs/>
        </w:rPr>
        <w:t xml:space="preserve">BVMF.127 </w:t>
      </w:r>
      <w:r w:rsidR="00635077">
        <w:rPr>
          <w:rFonts w:ascii="Arial" w:hAnsi="Arial" w:cs="Arial"/>
          <w:bCs/>
        </w:rPr>
        <w:t>e processar a mensagem de confirmação</w:t>
      </w:r>
      <w:r w:rsidR="00E7234B">
        <w:rPr>
          <w:rFonts w:ascii="Arial" w:hAnsi="Arial" w:cs="Arial"/>
          <w:bCs/>
        </w:rPr>
        <w:t xml:space="preserve"> </w:t>
      </w:r>
      <w:r w:rsidR="00E7234B" w:rsidRPr="00E7234B">
        <w:rPr>
          <w:rFonts w:ascii="Arial" w:hAnsi="Arial" w:cs="Arial"/>
        </w:rPr>
        <w:t xml:space="preserve">(BVMF.128, BVMF.192 </w:t>
      </w:r>
      <w:r w:rsidR="00E7234B">
        <w:rPr>
          <w:rFonts w:ascii="Arial" w:hAnsi="Arial" w:cs="Arial"/>
        </w:rPr>
        <w:t>ou</w:t>
      </w:r>
      <w:r w:rsidR="00E7234B" w:rsidRPr="00E7234B">
        <w:rPr>
          <w:rFonts w:ascii="Arial" w:hAnsi="Arial" w:cs="Arial"/>
        </w:rPr>
        <w:t xml:space="preserve"> BVMF.193)</w:t>
      </w:r>
      <w:r w:rsidR="005F3C13" w:rsidRPr="00E7234B">
        <w:rPr>
          <w:rFonts w:ascii="Arial" w:hAnsi="Arial" w:cs="Arial"/>
          <w:bCs/>
        </w:rPr>
        <w:t>.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993"/>
        <w:gridCol w:w="2976"/>
      </w:tblGrid>
      <w:tr w:rsidR="008B025E" w:rsidRPr="008B7281" w14:paraId="5E222E59" w14:textId="77777777" w:rsidTr="009D51EB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AABA" w14:textId="77777777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93B0" w14:textId="068D0296" w:rsidR="008B025E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V</w:t>
            </w:r>
            <w:r w:rsidR="008B025E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</w:t>
            </w:r>
            <w:r w:rsidR="00157AC1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(</w:t>
            </w:r>
            <w:r w:rsidR="00157AC1">
              <w:rPr>
                <w:rFonts w:ascii="Arial" w:hAnsi="Arial" w:cs="Arial"/>
                <w:bCs/>
                <w:sz w:val="16"/>
                <w:szCs w:val="16"/>
                <w:lang w:val="pt-BR"/>
              </w:rPr>
              <w:t>Contratação de empréstimos em um dia</w:t>
            </w:r>
            <w:r w:rsidR="00157AC1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92EA" w14:textId="77777777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1691107925"/>
            <w:placeholder>
              <w:docPart w:val="A8CD5C529D764989BE8277E60E2B4AA2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969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14EFBE4" w14:textId="77777777" w:rsidR="008B025E" w:rsidRPr="008B7281" w:rsidRDefault="008B025E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</w:tr>
      <w:tr w:rsidR="00157AC1" w:rsidRPr="008B7281" w14:paraId="15D4CFF5" w14:textId="77777777" w:rsidTr="009D51EB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E1F9" w14:textId="77777777" w:rsidR="00157AC1" w:rsidRPr="008B7281" w:rsidRDefault="00157AC1" w:rsidP="00157AC1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Pico: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465083676"/>
            <w:placeholder>
              <w:docPart w:val="D03274BF1D50463F916AF13AE6A512B1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E1FEE6" w14:textId="77777777" w:rsidR="00157AC1" w:rsidRPr="008B7281" w:rsidRDefault="00157AC1" w:rsidP="00157AC1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978C" w14:textId="4D0DD903" w:rsidR="00157AC1" w:rsidRPr="008B7281" w:rsidRDefault="00157AC1" w:rsidP="00157AC1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de pico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de 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Contratação de empréstimos</w:t>
            </w:r>
            <w:r w:rsidR="00FB1B0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)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8F1B" w14:textId="0867D11F" w:rsidR="00157AC1" w:rsidRPr="008B7281" w:rsidRDefault="00157AC1" w:rsidP="00157AC1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Pico de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12.500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</w:t>
            </w:r>
            <w:r w:rsidR="00A4381C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empréstimos </w:t>
            </w:r>
            <w:r w:rsidR="00A734EF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contratados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512CED" w:rsidRPr="008B7281" w14:paraId="1741B345" w14:textId="77777777" w:rsidTr="00EF2CEF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83B0" w14:textId="25BC47CD" w:rsidR="00512CED" w:rsidRDefault="00512CED" w:rsidP="00512CE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Processo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Testado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rocesso da pós-negociação"/>
            <w:tag w:val="Processo da pós-negociação"/>
            <w:id w:val="1206835401"/>
            <w:placeholder>
              <w:docPart w:val="1B9E166794D04594B78C8568AB6D426B"/>
            </w:placeholder>
            <w:dropDownList>
              <w:listItem w:displayText="Captura" w:value="Captura"/>
              <w:listItem w:displayText="Repasse" w:value="Repasse"/>
              <w:listItem w:displayText="Alocação" w:value="Alocação"/>
              <w:listItem w:displayText="Controle de Posições" w:value="Controle de Posições"/>
              <w:listItem w:displayText="Empréstimo de ativos" w:value="Empréstimo de ativos"/>
              <w:listItem w:displayText="Liquidação" w:value="Liquidação"/>
            </w:dropDownList>
          </w:sdtPr>
          <w:sdtContent>
            <w:tc>
              <w:tcPr>
                <w:tcW w:w="226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B3ABB0" w14:textId="6549BD7A" w:rsidR="00512CED" w:rsidRDefault="00C74D8D" w:rsidP="00512CED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</w:rPr>
                </w:pP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Empréstimo de ativos</w:t>
                </w:r>
              </w:p>
            </w:tc>
          </w:sdtContent>
        </w:sdt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53FB" w14:textId="2D3ECCD8" w:rsidR="00512CED" w:rsidRDefault="00512CED" w:rsidP="00512CED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Arquivo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processado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para teste: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A43F" w14:textId="2E8F5CEA" w:rsidR="00512CED" w:rsidRPr="00EF2CEF" w:rsidRDefault="00EF2CEF" w:rsidP="00EF2CE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E93FC9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Solicitação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>:</w:t>
            </w:r>
            <w:r w:rsidR="00A734EF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BVBG.127</w:t>
            </w:r>
            <w:r w:rsidR="00A741C6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 </w:t>
            </w:r>
            <w:r w:rsidR="002678EF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br/>
            </w:r>
            <w:r w:rsidRPr="00E93FC9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C</w:t>
            </w:r>
            <w:r w:rsidR="002678EF" w:rsidRPr="00E93FC9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onfirmação</w:t>
            </w:r>
            <w:r w:rsidR="00E93FC9">
              <w:rPr>
                <w:rFonts w:ascii="Arial" w:hAnsi="Arial" w:cs="Arial"/>
                <w:szCs w:val="18"/>
                <w:highlight w:val="yellow"/>
                <w:lang w:val="pt-BR"/>
              </w:rPr>
              <w:t>:</w:t>
            </w:r>
            <w:r w:rsidR="00A741C6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  <w:highlight w:val="yellow"/>
                </w:rPr>
                <w:alias w:val="Arquivo processado para teste"/>
                <w:tag w:val="Arquivo processado para teste"/>
                <w:id w:val="-1382399790"/>
                <w:placeholder>
                  <w:docPart w:val="1EEAE8D86A0040F58CEB49724CA3C2DC"/>
                </w:placeholder>
                <w:dropDownList>
                  <w:listItem w:displayText="BVBG.128" w:value="BVBG.128"/>
                  <w:listItem w:displayText="BVBG.192" w:value="BVBG.192"/>
                  <w:listItem w:displayText="BVBG.193" w:value="BVBG.193"/>
                  <w:listItem w:displayText="BVBG.128 e BVBG.192" w:value="BVBG.128 e BVBG.192"/>
                  <w:listItem w:displayText="BVBG.128 e BVBG.193" w:value="BVBG.128 e BVBG.193"/>
                  <w:listItem w:displayText="BVBG.192 e BVBG.193" w:value="BVBG.192 e BVBG.193"/>
                  <w:listItem w:displayText="BVBG.128, BVBG.192 e BVBG.193" w:value="BVBG.128, BVBG.192 e BVBG.193"/>
                </w:dropDownList>
              </w:sdtPr>
              <w:sdtContent>
                <w:r w:rsidR="008008E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BVBG.128</w:t>
                </w:r>
              </w:sdtContent>
            </w:sdt>
          </w:p>
        </w:tc>
      </w:tr>
      <w:tr w:rsidR="00512CED" w:rsidRPr="008B7281" w14:paraId="07D739E6" w14:textId="77777777" w:rsidTr="009D51EB">
        <w:trPr>
          <w:trHeight w:val="397"/>
        </w:trPr>
        <w:tc>
          <w:tcPr>
            <w:tcW w:w="9634" w:type="dxa"/>
            <w:gridSpan w:val="5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B8FB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apuração do pico:</w:t>
            </w:r>
          </w:p>
        </w:tc>
      </w:tr>
      <w:tr w:rsidR="00512CED" w:rsidRPr="008B7281" w14:paraId="4E79FE8A" w14:textId="77777777" w:rsidTr="009D51EB">
        <w:trPr>
          <w:trHeight w:val="1229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4CF52" w14:textId="77777777" w:rsidR="00512CED" w:rsidRPr="004B002E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&lt;Exemplo: Captura de telas de queries em bancos de dados com o resultado / Apuração em alguma ferramenta de </w:t>
            </w:r>
            <w:proofErr w:type="spellStart"/>
            <w:r w:rsidRPr="004B002E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>Analytics</w:t>
            </w:r>
            <w:proofErr w:type="spellEnd"/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Gráfico gerado com os picos de quantidades etc.&gt;</w:t>
            </w:r>
          </w:p>
          <w:p w14:paraId="0D22616C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5071E876" w14:textId="77777777" w:rsidR="00512CED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  <w:p w14:paraId="58E418D8" w14:textId="77777777" w:rsidR="00512CED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7B001D89" w14:textId="30734559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543929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&lt;Evidenciar quais as mensagens 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de retorno </w:t>
            </w:r>
            <w:r w:rsidRPr="00543929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estão sendo tratadas no teste, bvmf.128, bvmf.192, bvmf.193 ou todos os citados&gt;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</w:t>
            </w:r>
          </w:p>
        </w:tc>
      </w:tr>
      <w:tr w:rsidR="00512CED" w:rsidRPr="008B7281" w14:paraId="5F6F13E8" w14:textId="77777777" w:rsidTr="009D51EB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D205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Incremento definido (%):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D426" w14:textId="7CF68B0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x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Incremento de 100%   totalizando 25.000 de empréstimos solicitados&gt;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707A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Racional de definição do incremento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B469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Previsão de crescimento no 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número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clientes&gt;</w:t>
            </w:r>
          </w:p>
        </w:tc>
      </w:tr>
      <w:tr w:rsidR="00512CED" w:rsidRPr="008B7281" w14:paraId="0365DF1C" w14:textId="77777777" w:rsidTr="009D51EB">
        <w:trPr>
          <w:trHeight w:val="397"/>
        </w:trPr>
        <w:tc>
          <w:tcPr>
            <w:tcW w:w="5665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9D79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Evidência de execução 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contínua do pico + incremento:</w:t>
            </w:r>
          </w:p>
        </w:tc>
        <w:tc>
          <w:tcPr>
            <w:tcW w:w="99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FDE7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D63AE" w14:textId="14E01DBB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25.000 de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empréstimos solicitados via arquivo bvmf.127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&gt;</w:t>
            </w:r>
          </w:p>
        </w:tc>
      </w:tr>
      <w:tr w:rsidR="00512CED" w:rsidRPr="008B7281" w14:paraId="6FF011D3" w14:textId="77777777" w:rsidTr="009D51EB">
        <w:trPr>
          <w:trHeight w:val="1191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E0ED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Captura de telas do processamento realizado / Log de Execução&gt;</w:t>
            </w:r>
          </w:p>
          <w:p w14:paraId="32BDE74C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3A5F2A8C" w14:textId="77777777" w:rsidR="00512CED" w:rsidRPr="008B7281" w:rsidRDefault="00512CED" w:rsidP="00512CE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67E8CB1A" w14:textId="77777777" w:rsidR="008B025E" w:rsidRPr="008B7281" w:rsidRDefault="008B025E" w:rsidP="008B025E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8B025E" w:rsidRPr="008B7281" w14:paraId="514BC001" w14:textId="77777777" w:rsidTr="009D51EB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A399" w14:textId="77777777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-1937980579"/>
              <w:placeholder>
                <w:docPart w:val="30DA3932F3EF4A66B6EF1CD88F903F1A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Content>
              <w:p w14:paraId="5AC507C9" w14:textId="77777777" w:rsidR="008B025E" w:rsidRPr="008B7281" w:rsidRDefault="008B025E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53C896BD" w14:textId="77777777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8B025E" w:rsidRPr="008B7281" w14:paraId="3F43CFA7" w14:textId="77777777" w:rsidTr="009D51EB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BD0E" w14:textId="77777777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863483157"/>
            <w:placeholder>
              <w:docPart w:val="A3201BD75613482CB43F3D8CB4F2FE58"/>
            </w:placeholder>
            <w:dropDownList>
              <w:listItem w:displayText="Sim" w:value="Sim"/>
              <w:listItem w:displayText="Não Aplicável" w:value="Não Aplicável"/>
            </w:dropDownList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D8EA1FE" w14:textId="77777777" w:rsidR="008B025E" w:rsidRPr="008B7281" w:rsidRDefault="008B025E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7A4B" w14:textId="77777777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7419" w14:textId="77777777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Não aplicável / Ampliação da Infraestrutura para o 4º trimestre&gt;</w:t>
            </w:r>
          </w:p>
        </w:tc>
      </w:tr>
      <w:tr w:rsidR="008B025E" w:rsidRPr="008B7281" w14:paraId="3CB5599E" w14:textId="77777777" w:rsidTr="009D51EB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1B27" w14:textId="77777777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1322311351"/>
            <w:placeholder>
              <w:docPart w:val="31209D727DA9434D8CCBA2F8C42B96FB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55866B5" w14:textId="77777777" w:rsidR="008B025E" w:rsidRPr="008B7281" w:rsidRDefault="008B025E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08CA" w14:textId="77777777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21D2" w14:textId="3CB72029" w:rsidR="008B025E" w:rsidRPr="008B7281" w:rsidRDefault="008B025E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Não aplicável / Equipe de </w:t>
            </w:r>
            <w:r w:rsidR="00104F37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Sistema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 / João Silva&gt;</w:t>
            </w:r>
          </w:p>
        </w:tc>
      </w:tr>
    </w:tbl>
    <w:p w14:paraId="3D235F9B" w14:textId="77777777" w:rsidR="005F3C13" w:rsidRDefault="005F3C13">
      <w:pPr>
        <w:rPr>
          <w:rFonts w:ascii="Arial" w:hAnsi="Arial" w:cs="Arial"/>
          <w:b/>
        </w:rPr>
      </w:pPr>
    </w:p>
    <w:p w14:paraId="3CE1A5A0" w14:textId="77777777" w:rsidR="005F3C13" w:rsidRDefault="005F3C13">
      <w:pPr>
        <w:rPr>
          <w:rFonts w:ascii="Arial" w:hAnsi="Arial" w:cs="Arial"/>
          <w:b/>
        </w:rPr>
      </w:pPr>
    </w:p>
    <w:p w14:paraId="6DB20B78" w14:textId="77777777" w:rsidR="005F3C13" w:rsidRDefault="005F3C13">
      <w:pPr>
        <w:rPr>
          <w:rFonts w:ascii="Arial" w:hAnsi="Arial" w:cs="Arial"/>
          <w:b/>
        </w:rPr>
      </w:pPr>
    </w:p>
    <w:p w14:paraId="54E90941" w14:textId="77777777" w:rsidR="005F3C13" w:rsidRDefault="005F3C13">
      <w:pPr>
        <w:rPr>
          <w:rFonts w:ascii="Arial" w:hAnsi="Arial" w:cs="Arial"/>
          <w:b/>
        </w:rPr>
      </w:pPr>
    </w:p>
    <w:p w14:paraId="3BFAED10" w14:textId="77777777" w:rsidR="005F3C13" w:rsidRDefault="005F3C13">
      <w:pPr>
        <w:rPr>
          <w:rFonts w:ascii="Arial" w:hAnsi="Arial" w:cs="Arial"/>
          <w:b/>
        </w:rPr>
      </w:pPr>
    </w:p>
    <w:p w14:paraId="5BA59744" w14:textId="77777777" w:rsidR="005F3C13" w:rsidRDefault="005F3C13">
      <w:pPr>
        <w:rPr>
          <w:rFonts w:ascii="Arial" w:hAnsi="Arial" w:cs="Arial"/>
          <w:b/>
        </w:rPr>
      </w:pPr>
    </w:p>
    <w:p w14:paraId="3E5521D4" w14:textId="77777777" w:rsidR="005F3C13" w:rsidRDefault="005F3C13">
      <w:pPr>
        <w:rPr>
          <w:rFonts w:ascii="Arial" w:hAnsi="Arial" w:cs="Arial"/>
          <w:b/>
        </w:rPr>
      </w:pPr>
    </w:p>
    <w:p w14:paraId="0491E0A5" w14:textId="77777777" w:rsidR="005F3C13" w:rsidRDefault="005F3C13">
      <w:pPr>
        <w:rPr>
          <w:rFonts w:ascii="Arial" w:hAnsi="Arial" w:cs="Arial"/>
          <w:b/>
        </w:rPr>
      </w:pPr>
    </w:p>
    <w:p w14:paraId="1A098D5D" w14:textId="2480D8E1" w:rsidR="005F3C13" w:rsidRPr="008B7281" w:rsidRDefault="005F3C13" w:rsidP="005F3C13">
      <w:pPr>
        <w:pStyle w:val="Ttulo2"/>
        <w:ind w:left="426"/>
      </w:pPr>
      <w:bookmarkStart w:id="34" w:name="_Toc126073734"/>
      <w:r w:rsidRPr="008B7281">
        <w:lastRenderedPageBreak/>
        <w:t xml:space="preserve">Indicador </w:t>
      </w:r>
      <w:r>
        <w:t>V</w:t>
      </w:r>
      <w:r w:rsidR="00135C39">
        <w:t>I</w:t>
      </w:r>
      <w:bookmarkEnd w:id="34"/>
      <w:r w:rsidR="006866C6">
        <w:t xml:space="preserve"> - </w:t>
      </w:r>
      <w:r w:rsidR="006866C6" w:rsidRPr="006866C6">
        <w:t>Liquidação antecipada de contrato de empréstimo em um dia</w:t>
      </w:r>
    </w:p>
    <w:p w14:paraId="7B80F762" w14:textId="1CE470A6" w:rsidR="005F3C13" w:rsidRPr="008B7281" w:rsidRDefault="005F3C13" w:rsidP="005F3C13">
      <w:pPr>
        <w:spacing w:line="360" w:lineRule="auto"/>
        <w:jc w:val="both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CD0A70" w:rsidRPr="00CD0A70">
        <w:rPr>
          <w:rFonts w:ascii="Arial" w:hAnsi="Arial" w:cs="Arial"/>
        </w:rPr>
        <w:t>Capacidade de solicitar (BVMF.131) a liquidação antecipada de contrato de empréstimo, processar seu recebimento de status parcial (BVMF.133) e processar a confirmação da solicitação (BVMF.192)</w:t>
      </w:r>
      <w:r w:rsidR="00CD0A70">
        <w:rPr>
          <w:rFonts w:ascii="Arial" w:hAnsi="Arial" w:cs="Arial"/>
        </w:rPr>
        <w:t>.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993"/>
        <w:gridCol w:w="2976"/>
      </w:tblGrid>
      <w:tr w:rsidR="005F3C13" w:rsidRPr="008B7281" w14:paraId="6E8DAF29" w14:textId="77777777" w:rsidTr="009D51EB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5933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B0E7" w14:textId="3B82111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V</w:t>
            </w:r>
            <w:r w:rsidR="00ED59E1">
              <w:rPr>
                <w:rFonts w:ascii="Arial" w:hAnsi="Arial" w:cs="Arial"/>
                <w:bCs/>
                <w:sz w:val="16"/>
                <w:szCs w:val="16"/>
                <w:lang w:val="pt-BR"/>
              </w:rPr>
              <w:t>I</w:t>
            </w: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(</w:t>
            </w:r>
            <w:r w:rsidR="008C6982">
              <w:rPr>
                <w:rFonts w:ascii="Arial" w:hAnsi="Arial" w:cs="Arial"/>
                <w:bCs/>
                <w:sz w:val="16"/>
                <w:szCs w:val="16"/>
                <w:lang w:val="pt-BR"/>
              </w:rPr>
              <w:t>Contratação de empréstimos em um dia</w:t>
            </w: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4A4F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573547915"/>
            <w:placeholder>
              <w:docPart w:val="D7ED8275FCDE40818DA1AACD5B11F031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969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E77A1FA" w14:textId="77777777" w:rsidR="005F3C13" w:rsidRPr="008B7281" w:rsidRDefault="005F3C13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</w:tr>
      <w:tr w:rsidR="005F3C13" w:rsidRPr="008B7281" w14:paraId="744167D1" w14:textId="77777777" w:rsidTr="009D51EB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B2B4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Pico: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784391500"/>
            <w:placeholder>
              <w:docPart w:val="97B98EE7399D4C94AF62042EDFE5EDB0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0257224" w14:textId="77777777" w:rsidR="005F3C13" w:rsidRPr="008B7281" w:rsidRDefault="005F3C13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A53E" w14:textId="11179A2B" w:rsidR="005F3C13" w:rsidRPr="008B7281" w:rsidRDefault="005F3C13" w:rsidP="009D51EB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de pico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de </w:t>
            </w:r>
            <w:r w:rsidR="0012089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Contratação de empréstimos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83761" w14:textId="1D2660B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Pico de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12.500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</w:t>
            </w:r>
            <w:r w:rsidR="00650EC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l</w:t>
            </w:r>
            <w:r w:rsidR="00856F85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iquidaç</w:t>
            </w:r>
            <w:r w:rsidR="00650EC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ões</w:t>
            </w:r>
            <w:r w:rsidR="00856F85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antecipada</w:t>
            </w:r>
            <w:r w:rsidR="00650EC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</w:t>
            </w:r>
            <w:r w:rsidR="00856F85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contrato de empréstimo em um</w:t>
            </w:r>
            <w:r w:rsidR="00650EC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dia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A2271C" w:rsidRPr="008B7281" w14:paraId="0FD0834E" w14:textId="77777777" w:rsidTr="00A2271C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6332" w14:textId="56661C6E" w:rsidR="00A2271C" w:rsidRDefault="00A2271C" w:rsidP="00A2271C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Processo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Testado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rocesso da pós-negociação"/>
            <w:tag w:val="Processo da pós-negociação"/>
            <w:id w:val="-2106489071"/>
            <w:placeholder>
              <w:docPart w:val="D1445AF48007495CBA28EBF9D169A57E"/>
            </w:placeholder>
            <w:dropDownList>
              <w:listItem w:displayText="Captura" w:value="Captura"/>
              <w:listItem w:displayText="Repasse" w:value="Repasse"/>
              <w:listItem w:displayText="Alocação" w:value="Alocação"/>
              <w:listItem w:displayText="Controle de Posições" w:value="Controle de Posições"/>
              <w:listItem w:displayText="Empréstimo de ativos" w:value="Empréstimo de ativos"/>
              <w:listItem w:displayText="Liquidação" w:value="Liquidação"/>
            </w:dropDownList>
          </w:sdtPr>
          <w:sdtContent>
            <w:tc>
              <w:tcPr>
                <w:tcW w:w="226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05656A6" w14:textId="0F38B16E" w:rsidR="00A2271C" w:rsidRDefault="00C74D8D" w:rsidP="00A2271C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</w:rPr>
                </w:pPr>
                <w:r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Liquidação</w:t>
                </w:r>
              </w:p>
            </w:tc>
          </w:sdtContent>
        </w:sdt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DDD8" w14:textId="5A94B245" w:rsidR="00A2271C" w:rsidRDefault="00A2271C" w:rsidP="00A2271C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Arquivo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processado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para teste: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1665" w14:textId="1E899CD8" w:rsidR="00A2271C" w:rsidRDefault="00A2271C" w:rsidP="00A2271C">
            <w:pPr>
              <w:spacing w:line="276" w:lineRule="auto"/>
              <w:rPr>
                <w:rFonts w:ascii="Arial" w:hAnsi="Arial" w:cs="Arial"/>
                <w:szCs w:val="18"/>
                <w:highlight w:val="yellow"/>
                <w:lang w:val="pt-BR"/>
              </w:rPr>
            </w:pPr>
            <w:r w:rsidRPr="00E93FC9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Solicitação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>: BV</w:t>
            </w:r>
            <w:r w:rsidR="000A6DC8">
              <w:rPr>
                <w:rFonts w:ascii="Arial" w:hAnsi="Arial" w:cs="Arial"/>
                <w:szCs w:val="18"/>
                <w:highlight w:val="yellow"/>
                <w:lang w:val="pt-BR"/>
              </w:rPr>
              <w:t>MF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>.131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br/>
            </w:r>
            <w:proofErr w:type="spellStart"/>
            <w:r w:rsidR="00B91DFA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Pré</w:t>
            </w:r>
            <w:proofErr w:type="spellEnd"/>
            <w:r w:rsidR="00B91DFA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-Status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: </w:t>
            </w:r>
            <w:r w:rsidR="000A6DC8">
              <w:rPr>
                <w:rFonts w:ascii="Arial" w:hAnsi="Arial" w:cs="Arial"/>
                <w:szCs w:val="18"/>
                <w:highlight w:val="yellow"/>
                <w:lang w:val="pt-BR"/>
              </w:rPr>
              <w:t>BVMF</w:t>
            </w:r>
            <w:r w:rsidR="003335A1">
              <w:rPr>
                <w:rFonts w:ascii="Arial" w:hAnsi="Arial" w:cs="Arial"/>
                <w:szCs w:val="18"/>
                <w:highlight w:val="yellow"/>
                <w:lang w:val="pt-BR"/>
              </w:rPr>
              <w:t>.133</w:t>
            </w:r>
          </w:p>
          <w:p w14:paraId="594EED59" w14:textId="12442F14" w:rsidR="003335A1" w:rsidRDefault="003335A1" w:rsidP="00A2271C">
            <w:pPr>
              <w:spacing w:line="276" w:lineRule="auto"/>
              <w:rPr>
                <w:rFonts w:ascii="Arial" w:hAnsi="Arial" w:cs="Arial"/>
                <w:szCs w:val="18"/>
                <w:highlight w:val="yellow"/>
                <w:lang w:val="pt-BR"/>
              </w:rPr>
            </w:pPr>
            <w:r w:rsidRPr="003335A1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Atualização</w:t>
            </w:r>
            <w:r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 xml:space="preserve">: </w:t>
            </w:r>
            <w:r w:rsidR="000A6DC8">
              <w:rPr>
                <w:rFonts w:ascii="Arial" w:hAnsi="Arial" w:cs="Arial"/>
                <w:szCs w:val="18"/>
                <w:highlight w:val="yellow"/>
                <w:lang w:val="pt-BR"/>
              </w:rPr>
              <w:t>BVMF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>.133</w:t>
            </w:r>
          </w:p>
          <w:p w14:paraId="48B98282" w14:textId="23733EE8" w:rsidR="000A6DC8" w:rsidRPr="003335A1" w:rsidRDefault="000A6DC8" w:rsidP="00A2271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0A6DC8">
              <w:rPr>
                <w:rFonts w:ascii="Arial" w:hAnsi="Arial" w:cs="Arial"/>
                <w:b/>
                <w:bCs/>
                <w:szCs w:val="18"/>
                <w:highlight w:val="yellow"/>
                <w:lang w:val="pt-BR"/>
              </w:rPr>
              <w:t>Confirmação:</w:t>
            </w:r>
            <w:r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 BVMF.192</w:t>
            </w:r>
          </w:p>
        </w:tc>
      </w:tr>
      <w:tr w:rsidR="00A2271C" w:rsidRPr="008B7281" w14:paraId="7449F45C" w14:textId="77777777" w:rsidTr="009D51EB">
        <w:trPr>
          <w:trHeight w:val="397"/>
        </w:trPr>
        <w:tc>
          <w:tcPr>
            <w:tcW w:w="9634" w:type="dxa"/>
            <w:gridSpan w:val="5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A621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apuração do pico:</w:t>
            </w:r>
          </w:p>
        </w:tc>
      </w:tr>
      <w:tr w:rsidR="00A2271C" w:rsidRPr="008B7281" w14:paraId="501FE00F" w14:textId="77777777" w:rsidTr="009D51EB">
        <w:trPr>
          <w:trHeight w:val="1229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6C59" w14:textId="77777777" w:rsidR="00A2271C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&lt;Exemplo: Captura de telas de queries em bancos de dados com o resultado / Apuração em alguma ferramenta de </w:t>
            </w:r>
            <w:proofErr w:type="spellStart"/>
            <w:r w:rsidRPr="004B002E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>Analytics</w:t>
            </w:r>
            <w:proofErr w:type="spellEnd"/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Gráfico gerado com os picos de quantidades etc.&gt;</w:t>
            </w:r>
          </w:p>
          <w:p w14:paraId="5EB8BFCC" w14:textId="77777777" w:rsidR="00A2271C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31518D4B" w14:textId="20A654E2" w:rsidR="00A2271C" w:rsidRPr="004B002E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3F7F62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&lt;Evidenciar o processamento das mensagens BVMF.131, BVMF.133 e BVMF.192&gt;</w:t>
            </w:r>
          </w:p>
          <w:p w14:paraId="60B98725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2E5AB3AD" w14:textId="77777777" w:rsidR="00A2271C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  <w:p w14:paraId="1DDFBA13" w14:textId="77777777" w:rsidR="00A2271C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48827719" w14:textId="4CA89F4D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</w:tc>
      </w:tr>
      <w:tr w:rsidR="00A2271C" w:rsidRPr="008B7281" w14:paraId="1FD9373A" w14:textId="77777777" w:rsidTr="009D51EB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8174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Incremento definido (%):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2F75" w14:textId="42EDB5BD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x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Incremento de 100%   totalizando 25.000 liquidações antecipadas de contrato de empréstimo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8023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Racional de definição do incremento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7005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Previsão de crescimento no 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número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clientes&gt;</w:t>
            </w:r>
          </w:p>
        </w:tc>
      </w:tr>
      <w:tr w:rsidR="00A2271C" w:rsidRPr="008B7281" w14:paraId="77CFF3F3" w14:textId="77777777" w:rsidTr="009D51EB">
        <w:trPr>
          <w:trHeight w:val="397"/>
        </w:trPr>
        <w:tc>
          <w:tcPr>
            <w:tcW w:w="5665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6384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Evidência de execução 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contínua do pico + incremento:</w:t>
            </w:r>
          </w:p>
        </w:tc>
        <w:tc>
          <w:tcPr>
            <w:tcW w:w="99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A8AE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DA14" w14:textId="0AFCDC5A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25.000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liquidações antecipadas de contrato de empréstimo 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A2271C" w:rsidRPr="008B7281" w14:paraId="0CAA917C" w14:textId="77777777" w:rsidTr="009D51EB">
        <w:trPr>
          <w:trHeight w:val="1191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A470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Captura de telas do processamento realizado / Log de Execução&gt;</w:t>
            </w:r>
          </w:p>
          <w:p w14:paraId="358763EF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26119C6C" w14:textId="77777777" w:rsidR="00A2271C" w:rsidRPr="008B7281" w:rsidRDefault="00A2271C" w:rsidP="00A2271C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069C0902" w14:textId="77777777" w:rsidR="005F3C13" w:rsidRPr="008B7281" w:rsidRDefault="005F3C13" w:rsidP="005F3C13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5F3C13" w:rsidRPr="008B7281" w14:paraId="048B670A" w14:textId="77777777" w:rsidTr="009D51EB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45BA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546264137"/>
              <w:placeholder>
                <w:docPart w:val="DD87DAB23D0B4E318F99FD22013C44AE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Content>
              <w:p w14:paraId="7709CCA7" w14:textId="77777777" w:rsidR="005F3C13" w:rsidRPr="008B7281" w:rsidRDefault="005F3C13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2603A5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4DFD2BF0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5F3C13" w:rsidRPr="008B7281" w14:paraId="62D0DC9A" w14:textId="77777777" w:rsidTr="009D51EB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9DBB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-1071113275"/>
            <w:placeholder>
              <w:docPart w:val="61F29D427149466481E352748D72603E"/>
            </w:placeholder>
            <w:dropDownList>
              <w:listItem w:displayText="Sim" w:value="Sim"/>
              <w:listItem w:displayText="Não Aplicável" w:value="Não Aplicável"/>
            </w:dropDownList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3C0A7D" w14:textId="77777777" w:rsidR="005F3C13" w:rsidRPr="008B7281" w:rsidRDefault="005F3C13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4B7A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8102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: Não aplicável / Ampliação da Infraestrutura para o 4º trimestre&gt;</w:t>
            </w:r>
          </w:p>
        </w:tc>
      </w:tr>
      <w:tr w:rsidR="005F3C13" w:rsidRPr="008B7281" w14:paraId="015F3E38" w14:textId="77777777" w:rsidTr="009D51EB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E69A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1773695039"/>
            <w:placeholder>
              <w:docPart w:val="041E5FCE3C3E441EAE8C25F3BA734375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BA5B0B" w14:textId="77777777" w:rsidR="005F3C13" w:rsidRPr="008B7281" w:rsidRDefault="005F3C13" w:rsidP="009D51E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highlight w:val="yellow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7836" w14:textId="77777777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777A" w14:textId="5F68F41B" w:rsidR="005F3C13" w:rsidRPr="008B7281" w:rsidRDefault="005F3C13" w:rsidP="009D51E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proofErr w:type="spellStart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</w:t>
            </w:r>
            <w:proofErr w:type="spellEnd"/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: Não aplicável / Equipe de </w:t>
            </w:r>
            <w:r w:rsidR="00104F37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Sistema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 / João Silva&gt;</w:t>
            </w:r>
          </w:p>
        </w:tc>
      </w:tr>
    </w:tbl>
    <w:p w14:paraId="2BDEDBA3" w14:textId="3BEE95B5" w:rsidR="00CA45DC" w:rsidRPr="008B7281" w:rsidRDefault="005F3C13">
      <w:pPr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br w:type="page"/>
      </w:r>
    </w:p>
    <w:p w14:paraId="1B900D2F" w14:textId="4915B82E" w:rsidR="002959C8" w:rsidRPr="008B7281" w:rsidRDefault="00162AC9" w:rsidP="002959C8">
      <w:pPr>
        <w:pStyle w:val="Ttulo1"/>
        <w:rPr>
          <w:lang w:val="pt-BR"/>
        </w:rPr>
      </w:pPr>
      <w:bookmarkStart w:id="35" w:name="_Toc126073735"/>
      <w:r>
        <w:rPr>
          <w:lang w:val="pt-BR"/>
        </w:rPr>
        <w:lastRenderedPageBreak/>
        <w:t>Indicadores não obrigatórios</w:t>
      </w:r>
      <w:bookmarkEnd w:id="35"/>
    </w:p>
    <w:p w14:paraId="3E71C711" w14:textId="505F0738" w:rsidR="006D5406" w:rsidRDefault="00162AC9">
      <w:bookmarkStart w:id="36" w:name="_Hlk34147170"/>
      <w:bookmarkEnd w:id="26"/>
      <w:r>
        <w:t xml:space="preserve">Esta seção é destinada </w:t>
      </w:r>
      <w:r w:rsidR="00836503">
        <w:t>aos testes</w:t>
      </w:r>
      <w:r w:rsidR="00E36EF7">
        <w:t xml:space="preserve"> de capacidade contemplando os indicadores não</w:t>
      </w:r>
      <w:r w:rsidR="006B03A2">
        <w:t xml:space="preserve"> </w:t>
      </w:r>
      <w:r w:rsidR="00E36EF7">
        <w:t>obrigatório</w:t>
      </w:r>
      <w:r w:rsidR="006B03A2">
        <w:t>s que podem ser executados pelos participantes.</w:t>
      </w:r>
    </w:p>
    <w:p w14:paraId="5CF50F38" w14:textId="411B5F37" w:rsidR="0052374C" w:rsidRDefault="0052374C">
      <w:r>
        <w:t>&lt;Copiar tabela dos testes dos indicadores</w:t>
      </w:r>
      <w:r w:rsidR="00C711EE">
        <w:t xml:space="preserve"> e fazer ajustes necessários,</w:t>
      </w:r>
      <w:r>
        <w:t xml:space="preserve"> caso for realizar </w:t>
      </w:r>
      <w:r w:rsidR="00C668D7">
        <w:t xml:space="preserve">os </w:t>
      </w:r>
      <w:r w:rsidR="00305E71">
        <w:t>testes d</w:t>
      </w:r>
      <w:r w:rsidR="00C668D7">
        <w:t xml:space="preserve">os </w:t>
      </w:r>
      <w:r w:rsidR="00305E71">
        <w:t>indicadores não obrigatórios&gt;</w:t>
      </w:r>
    </w:p>
    <w:p w14:paraId="699175C6" w14:textId="2A71E66E" w:rsidR="006B03A2" w:rsidRDefault="008076BA" w:rsidP="006B03A2">
      <w:pPr>
        <w:pStyle w:val="PargrafodaLista"/>
        <w:numPr>
          <w:ilvl w:val="0"/>
          <w:numId w:val="19"/>
        </w:numPr>
        <w:ind w:left="426" w:hanging="426"/>
      </w:pPr>
      <w:r>
        <w:t>Número máximo de posições em aberto (futuro, opções, termo e empréstimo);</w:t>
      </w:r>
    </w:p>
    <w:p w14:paraId="51629B87" w14:textId="01795DCB" w:rsidR="008076BA" w:rsidRDefault="008076BA" w:rsidP="006B03A2">
      <w:pPr>
        <w:pStyle w:val="PargrafodaLista"/>
        <w:numPr>
          <w:ilvl w:val="0"/>
          <w:numId w:val="19"/>
        </w:numPr>
        <w:ind w:left="426" w:hanging="426"/>
      </w:pPr>
      <w:r>
        <w:t>Número máximo dos eventos de cobertura/</w:t>
      </w:r>
      <w:proofErr w:type="spellStart"/>
      <w:r>
        <w:t>descobertura</w:t>
      </w:r>
      <w:proofErr w:type="spellEnd"/>
      <w:r>
        <w:t>;</w:t>
      </w:r>
    </w:p>
    <w:p w14:paraId="02FF5EE5" w14:textId="312EDA03" w:rsidR="008076BA" w:rsidRDefault="008076BA" w:rsidP="006B03A2">
      <w:pPr>
        <w:pStyle w:val="PargrafodaLista"/>
        <w:numPr>
          <w:ilvl w:val="0"/>
          <w:numId w:val="19"/>
        </w:numPr>
        <w:ind w:left="426" w:hanging="426"/>
      </w:pPr>
      <w:r>
        <w:t>Número máximo de lançamentos financeiros de liquidação (tratamento do BVBG.021)</w:t>
      </w:r>
    </w:p>
    <w:p w14:paraId="2077B5E8" w14:textId="252FCEDF" w:rsidR="008076BA" w:rsidRDefault="008076BA" w:rsidP="006B03A2">
      <w:pPr>
        <w:pStyle w:val="PargrafodaLista"/>
        <w:numPr>
          <w:ilvl w:val="0"/>
          <w:numId w:val="19"/>
        </w:numPr>
        <w:ind w:left="426" w:hanging="426"/>
      </w:pPr>
      <w:r>
        <w:t>Número máximo de transferência de posição e garantias;</w:t>
      </w:r>
    </w:p>
    <w:p w14:paraId="076E1D7C" w14:textId="22BBEF45" w:rsidR="008076BA" w:rsidRDefault="008076BA" w:rsidP="006B03A2">
      <w:pPr>
        <w:pStyle w:val="PargrafodaLista"/>
        <w:numPr>
          <w:ilvl w:val="0"/>
          <w:numId w:val="19"/>
        </w:numPr>
        <w:ind w:left="426" w:hanging="426"/>
      </w:pPr>
      <w:r>
        <w:t>Número máximo de movimentação de ativos no dia;</w:t>
      </w:r>
    </w:p>
    <w:p w14:paraId="363155D2" w14:textId="0A9528F8" w:rsidR="008076BA" w:rsidRDefault="008076BA" w:rsidP="006B03A2">
      <w:pPr>
        <w:pStyle w:val="PargrafodaLista"/>
        <w:numPr>
          <w:ilvl w:val="0"/>
          <w:numId w:val="19"/>
        </w:numPr>
        <w:ind w:left="426" w:hanging="426"/>
      </w:pPr>
      <w:r>
        <w:t>Número máximo de posições de custódia (processamento de arquivo de saldo de final de dia);</w:t>
      </w:r>
    </w:p>
    <w:p w14:paraId="2AD48B24" w14:textId="05ABE95D" w:rsidR="008076BA" w:rsidRDefault="008076BA" w:rsidP="006B03A2">
      <w:pPr>
        <w:pStyle w:val="PargrafodaLista"/>
        <w:numPr>
          <w:ilvl w:val="0"/>
          <w:numId w:val="19"/>
        </w:numPr>
        <w:ind w:left="426" w:hanging="426"/>
      </w:pPr>
      <w:r>
        <w:t>Número máximo de movimentação de eventos corporativos no dia;</w:t>
      </w:r>
    </w:p>
    <w:p w14:paraId="1EBB5B17" w14:textId="47E8A6B6" w:rsidR="008076BA" w:rsidRDefault="00076FF0" w:rsidP="006B03A2">
      <w:pPr>
        <w:pStyle w:val="PargrafodaLista"/>
        <w:numPr>
          <w:ilvl w:val="0"/>
          <w:numId w:val="19"/>
        </w:numPr>
        <w:ind w:left="426" w:hanging="426"/>
      </w:pPr>
      <w:r>
        <w:t>Número máximo de posições de eventos (processamento de arquivo de eventos de final de dia);</w:t>
      </w:r>
    </w:p>
    <w:p w14:paraId="01A52A03" w14:textId="06C961D2" w:rsidR="00076FF0" w:rsidRDefault="00076FF0" w:rsidP="006B03A2">
      <w:pPr>
        <w:pStyle w:val="PargrafodaLista"/>
        <w:numPr>
          <w:ilvl w:val="0"/>
          <w:numId w:val="19"/>
        </w:numPr>
        <w:ind w:left="426" w:hanging="426"/>
      </w:pPr>
      <w:r>
        <w:t>Número de consulta de risco efetuadas no dia (requisição e resposta);</w:t>
      </w:r>
    </w:p>
    <w:p w14:paraId="67692359" w14:textId="4E027A86" w:rsidR="00076FF0" w:rsidRDefault="00076FF0" w:rsidP="006B03A2">
      <w:pPr>
        <w:pStyle w:val="PargrafodaLista"/>
        <w:numPr>
          <w:ilvl w:val="0"/>
          <w:numId w:val="19"/>
        </w:numPr>
        <w:ind w:left="426" w:hanging="426"/>
      </w:pPr>
      <w:r>
        <w:t>Número de simulações realizadas que demandem avaliação de risco, por carteira, no dia;</w:t>
      </w:r>
    </w:p>
    <w:p w14:paraId="73917E6F" w14:textId="6FCF9787" w:rsidR="00076FF0" w:rsidRDefault="00076FF0" w:rsidP="006B03A2">
      <w:pPr>
        <w:pStyle w:val="PargrafodaLista"/>
        <w:numPr>
          <w:ilvl w:val="0"/>
          <w:numId w:val="19"/>
        </w:numPr>
        <w:ind w:left="426" w:hanging="426"/>
      </w:pPr>
      <w:r>
        <w:t>Número máximo de ativos diferentes em garantia (para avaliação de estoque e processamento dos participantes);</w:t>
      </w:r>
    </w:p>
    <w:p w14:paraId="1613724C" w14:textId="160694DB" w:rsidR="00076FF0" w:rsidRDefault="00076FF0" w:rsidP="006B03A2">
      <w:pPr>
        <w:pStyle w:val="PargrafodaLista"/>
        <w:numPr>
          <w:ilvl w:val="0"/>
          <w:numId w:val="19"/>
        </w:numPr>
        <w:ind w:left="426" w:hanging="426"/>
      </w:pPr>
      <w:r>
        <w:t>Mensuração do número máximo de mensagens de movimentações de garantias (depósito, retirada, distribuição e transferência);</w:t>
      </w:r>
    </w:p>
    <w:p w14:paraId="4ECF2F6C" w14:textId="54C6714D" w:rsidR="00076FF0" w:rsidRDefault="00076FF0" w:rsidP="006B03A2">
      <w:pPr>
        <w:pStyle w:val="PargrafodaLista"/>
        <w:numPr>
          <w:ilvl w:val="0"/>
          <w:numId w:val="19"/>
        </w:numPr>
        <w:ind w:left="426" w:hanging="426"/>
      </w:pPr>
      <w:r>
        <w:t>Mensuração do número máximo de consultas simultâneas (garantias depositadas, chamada de margem e movimentação de garantias);</w:t>
      </w:r>
    </w:p>
    <w:p w14:paraId="75C70143" w14:textId="6751FEAD" w:rsidR="00076FF0" w:rsidRDefault="00076FF0" w:rsidP="006B03A2">
      <w:pPr>
        <w:pStyle w:val="PargrafodaLista"/>
        <w:numPr>
          <w:ilvl w:val="0"/>
          <w:numId w:val="19"/>
        </w:numPr>
        <w:ind w:left="426" w:hanging="426"/>
      </w:pPr>
      <w:r>
        <w:t>Quantidade de contas criadas por hora;</w:t>
      </w:r>
    </w:p>
    <w:p w14:paraId="665ECCE3" w14:textId="3A3B895A" w:rsidR="00076FF0" w:rsidRDefault="00076FF0" w:rsidP="006B03A2">
      <w:pPr>
        <w:pStyle w:val="PargrafodaLista"/>
        <w:numPr>
          <w:ilvl w:val="0"/>
          <w:numId w:val="19"/>
        </w:numPr>
        <w:ind w:left="426" w:hanging="426"/>
      </w:pPr>
      <w:r>
        <w:t>Quantidade de vínculos criados por hora;</w:t>
      </w:r>
    </w:p>
    <w:p w14:paraId="41349E9D" w14:textId="6958B6D2" w:rsidR="00076FF0" w:rsidRDefault="00076FF0" w:rsidP="006B03A2">
      <w:pPr>
        <w:pStyle w:val="PargrafodaLista"/>
        <w:numPr>
          <w:ilvl w:val="0"/>
          <w:numId w:val="19"/>
        </w:numPr>
        <w:ind w:left="426" w:hanging="426"/>
      </w:pPr>
      <w:r>
        <w:t>Número de contas ativas na base de seus sistemas (estoque);</w:t>
      </w:r>
    </w:p>
    <w:p w14:paraId="5C79D015" w14:textId="77777777" w:rsidR="00755E89" w:rsidRPr="008B7281" w:rsidRDefault="00755E89"/>
    <w:p w14:paraId="51207968" w14:textId="53FA249C" w:rsidR="00B46568" w:rsidRPr="008B7281" w:rsidRDefault="00661634" w:rsidP="00B46568">
      <w:pPr>
        <w:pStyle w:val="Ttulo1"/>
        <w:jc w:val="both"/>
        <w:rPr>
          <w:rFonts w:eastAsiaTheme="minorHAnsi" w:cstheme="majorHAnsi"/>
          <w:b w:val="0"/>
          <w:caps w:val="0"/>
          <w:color w:val="44546A" w:themeColor="text2"/>
          <w:szCs w:val="22"/>
          <w:lang w:val="pt-BR"/>
        </w:rPr>
      </w:pPr>
      <w:bookmarkStart w:id="37" w:name="_Toc126073736"/>
      <w:r w:rsidRPr="008B7281">
        <w:rPr>
          <w:rFonts w:cstheme="majorHAnsi"/>
          <w:lang w:val="pt-BR"/>
        </w:rPr>
        <w:t>Conclusão</w:t>
      </w:r>
      <w:r w:rsidR="002959C8" w:rsidRPr="008B7281">
        <w:rPr>
          <w:rFonts w:cstheme="majorHAnsi"/>
          <w:lang w:val="pt-BR"/>
        </w:rPr>
        <w:t xml:space="preserve"> Geral</w:t>
      </w:r>
      <w:bookmarkEnd w:id="37"/>
    </w:p>
    <w:p w14:paraId="64E75E5E" w14:textId="77777777" w:rsidR="009C572E" w:rsidRPr="008B7281" w:rsidRDefault="000E3C66" w:rsidP="00DB28CA">
      <w:pPr>
        <w:jc w:val="both"/>
        <w:rPr>
          <w:rFonts w:ascii="Arial" w:hAnsi="Arial" w:cs="Arial"/>
        </w:rPr>
      </w:pPr>
      <w:r w:rsidRPr="008B7281">
        <w:rPr>
          <w:rFonts w:ascii="Arial" w:hAnsi="Arial" w:cs="Arial"/>
        </w:rPr>
        <w:t>&lt;Descrever conclusão geral dos testes</w:t>
      </w:r>
      <w:r w:rsidR="0017292F" w:rsidRPr="008B7281">
        <w:rPr>
          <w:rFonts w:ascii="Arial" w:hAnsi="Arial" w:cs="Arial"/>
        </w:rPr>
        <w:t>&gt;</w:t>
      </w:r>
    </w:p>
    <w:p w14:paraId="5D0871ED" w14:textId="77777777" w:rsidR="00E90F50" w:rsidRPr="008B7281" w:rsidRDefault="00E90F50" w:rsidP="00DB28CA">
      <w:pPr>
        <w:jc w:val="both"/>
        <w:rPr>
          <w:rFonts w:ascii="Arial" w:hAnsi="Arial" w:cs="Arial"/>
        </w:rPr>
      </w:pPr>
    </w:p>
    <w:p w14:paraId="1FF776BC" w14:textId="1ABB0ADB" w:rsidR="000A24CC" w:rsidRPr="008B7281" w:rsidRDefault="000A24CC">
      <w:pPr>
        <w:rPr>
          <w:rFonts w:ascii="Arial" w:hAnsi="Arial" w:cs="Arial"/>
        </w:rPr>
      </w:pPr>
      <w:r w:rsidRPr="008B7281">
        <w:rPr>
          <w:rFonts w:ascii="Arial" w:hAnsi="Arial" w:cs="Arial"/>
        </w:rPr>
        <w:br w:type="page"/>
      </w:r>
    </w:p>
    <w:p w14:paraId="09213065" w14:textId="557A9A8D" w:rsidR="004239CB" w:rsidRPr="008B7281" w:rsidRDefault="004239CB" w:rsidP="00CB1719">
      <w:pPr>
        <w:pStyle w:val="Ttulo1"/>
        <w:jc w:val="both"/>
        <w:rPr>
          <w:rFonts w:cstheme="majorHAnsi"/>
          <w:bCs/>
          <w:lang w:val="pt-BR"/>
        </w:rPr>
      </w:pPr>
      <w:bookmarkStart w:id="38" w:name="_Toc126073737"/>
      <w:r w:rsidRPr="008B7281">
        <w:rPr>
          <w:rFonts w:cstheme="majorHAnsi"/>
          <w:bCs/>
          <w:lang w:val="pt-BR"/>
        </w:rPr>
        <w:lastRenderedPageBreak/>
        <w:t>Registro de alterações</w:t>
      </w:r>
      <w:r w:rsidR="00621461" w:rsidRPr="008B7281">
        <w:rPr>
          <w:rFonts w:cstheme="majorHAnsi"/>
          <w:bCs/>
          <w:lang w:val="pt-BR"/>
        </w:rPr>
        <w:t xml:space="preserve"> do documento</w:t>
      </w:r>
      <w:bookmarkEnd w:id="38"/>
    </w:p>
    <w:tbl>
      <w:tblPr>
        <w:tblStyle w:val="Tabelacomgrade"/>
        <w:tblW w:w="8431" w:type="dxa"/>
        <w:tblLook w:val="04A0" w:firstRow="1" w:lastRow="0" w:firstColumn="1" w:lastColumn="0" w:noHBand="0" w:noVBand="1"/>
      </w:tblPr>
      <w:tblGrid>
        <w:gridCol w:w="1344"/>
        <w:gridCol w:w="1770"/>
        <w:gridCol w:w="3616"/>
        <w:gridCol w:w="1701"/>
      </w:tblGrid>
      <w:tr w:rsidR="004239CB" w:rsidRPr="008B7281" w14:paraId="5586EDC4" w14:textId="77777777" w:rsidTr="006E446D">
        <w:trPr>
          <w:trHeight w:val="31"/>
        </w:trPr>
        <w:tc>
          <w:tcPr>
            <w:tcW w:w="1344" w:type="dxa"/>
            <w:shd w:val="clear" w:color="auto" w:fill="4472C4" w:themeFill="accent1"/>
            <w:hideMark/>
          </w:tcPr>
          <w:p w14:paraId="594A5633" w14:textId="77777777" w:rsidR="004239CB" w:rsidRPr="008B7281" w:rsidRDefault="004239CB" w:rsidP="007B45EF">
            <w:pPr>
              <w:pStyle w:val="TableParagraph"/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Versão</w:t>
            </w:r>
          </w:p>
        </w:tc>
        <w:tc>
          <w:tcPr>
            <w:tcW w:w="1770" w:type="dxa"/>
            <w:shd w:val="clear" w:color="auto" w:fill="4472C4" w:themeFill="accent1"/>
          </w:tcPr>
          <w:p w14:paraId="13D9D59F" w14:textId="77777777" w:rsidR="004239CB" w:rsidRPr="008B7281" w:rsidRDefault="004239CB" w:rsidP="007B45EF">
            <w:pPr>
              <w:pStyle w:val="TableParagraph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Item Modificado</w:t>
            </w:r>
          </w:p>
        </w:tc>
        <w:tc>
          <w:tcPr>
            <w:tcW w:w="3616" w:type="dxa"/>
            <w:shd w:val="clear" w:color="auto" w:fill="4472C4" w:themeFill="accent1"/>
          </w:tcPr>
          <w:p w14:paraId="26E4E83D" w14:textId="1760E4A3" w:rsidR="004239CB" w:rsidRPr="008B7281" w:rsidRDefault="004239CB" w:rsidP="007B45EF">
            <w:pPr>
              <w:pStyle w:val="TableParagraph"/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Motivo</w:t>
            </w:r>
            <w:r w:rsidR="00E2259A"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/Alterações</w:t>
            </w:r>
          </w:p>
        </w:tc>
        <w:tc>
          <w:tcPr>
            <w:tcW w:w="1701" w:type="dxa"/>
            <w:shd w:val="clear" w:color="auto" w:fill="4472C4" w:themeFill="accent1"/>
            <w:hideMark/>
          </w:tcPr>
          <w:p w14:paraId="36AE3DD5" w14:textId="77777777" w:rsidR="004239CB" w:rsidRPr="008B7281" w:rsidRDefault="004239CB" w:rsidP="007B45EF">
            <w:pPr>
              <w:pStyle w:val="TableParagraph"/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Data</w:t>
            </w:r>
          </w:p>
        </w:tc>
      </w:tr>
      <w:tr w:rsidR="004239CB" w:rsidRPr="008B7281" w14:paraId="11E20D6A" w14:textId="77777777" w:rsidTr="006E446D">
        <w:trPr>
          <w:trHeight w:val="432"/>
        </w:trPr>
        <w:tc>
          <w:tcPr>
            <w:tcW w:w="1344" w:type="dxa"/>
            <w:hideMark/>
          </w:tcPr>
          <w:p w14:paraId="345C6CCB" w14:textId="77777777" w:rsidR="004239CB" w:rsidRPr="008B7281" w:rsidRDefault="004239CB" w:rsidP="00885302">
            <w:pPr>
              <w:pStyle w:val="TableParagraph"/>
              <w:spacing w:line="360" w:lineRule="auto"/>
              <w:jc w:val="both"/>
              <w:rPr>
                <w:color w:val="404040"/>
                <w:sz w:val="20"/>
                <w:szCs w:val="20"/>
                <w:highlight w:val="yellow"/>
                <w:lang w:val="pt-BR"/>
              </w:rPr>
            </w:pPr>
            <w:r w:rsidRPr="008B7281">
              <w:rPr>
                <w:color w:val="404040"/>
                <w:sz w:val="20"/>
                <w:szCs w:val="20"/>
                <w:highlight w:val="yellow"/>
                <w:lang w:val="pt-BR"/>
              </w:rPr>
              <w:t>01</w:t>
            </w:r>
          </w:p>
        </w:tc>
        <w:tc>
          <w:tcPr>
            <w:tcW w:w="1770" w:type="dxa"/>
          </w:tcPr>
          <w:p w14:paraId="58C6737F" w14:textId="77777777" w:rsidR="004239CB" w:rsidRPr="008B7281" w:rsidRDefault="004239CB" w:rsidP="00885302">
            <w:pPr>
              <w:pStyle w:val="TableParagraph"/>
              <w:spacing w:line="360" w:lineRule="auto"/>
              <w:jc w:val="both"/>
              <w:rPr>
                <w:color w:val="404040"/>
                <w:sz w:val="20"/>
                <w:szCs w:val="20"/>
                <w:highlight w:val="yellow"/>
                <w:lang w:val="pt-BR"/>
              </w:rPr>
            </w:pPr>
            <w:r w:rsidRPr="008B7281">
              <w:rPr>
                <w:color w:val="404040"/>
                <w:sz w:val="20"/>
                <w:szCs w:val="20"/>
                <w:highlight w:val="yellow"/>
                <w:lang w:val="pt-BR"/>
              </w:rPr>
              <w:t>Versão Original</w:t>
            </w:r>
          </w:p>
        </w:tc>
        <w:tc>
          <w:tcPr>
            <w:tcW w:w="3616" w:type="dxa"/>
          </w:tcPr>
          <w:p w14:paraId="5049C17A" w14:textId="367596E1" w:rsidR="004239CB" w:rsidRPr="008B7281" w:rsidRDefault="003D0F23" w:rsidP="00885302">
            <w:pPr>
              <w:pStyle w:val="TableParagraph"/>
              <w:spacing w:line="360" w:lineRule="auto"/>
              <w:jc w:val="both"/>
              <w:rPr>
                <w:color w:val="404040"/>
                <w:sz w:val="20"/>
                <w:szCs w:val="20"/>
                <w:highlight w:val="yellow"/>
                <w:lang w:val="pt-BR"/>
              </w:rPr>
            </w:pPr>
            <w:r w:rsidRPr="008B7281">
              <w:rPr>
                <w:color w:val="404040"/>
                <w:sz w:val="20"/>
                <w:szCs w:val="20"/>
                <w:highlight w:val="yellow"/>
                <w:lang w:val="pt-BR"/>
              </w:rPr>
              <w:t>N/A</w:t>
            </w:r>
          </w:p>
        </w:tc>
        <w:tc>
          <w:tcPr>
            <w:tcW w:w="1701" w:type="dxa"/>
            <w:hideMark/>
          </w:tcPr>
          <w:p w14:paraId="38904634" w14:textId="743A35B7" w:rsidR="004239CB" w:rsidRPr="008B7281" w:rsidRDefault="006B0A8B" w:rsidP="00885302">
            <w:pPr>
              <w:pStyle w:val="TableParagraph"/>
              <w:spacing w:line="360" w:lineRule="auto"/>
              <w:jc w:val="both"/>
              <w:rPr>
                <w:color w:val="404040"/>
                <w:sz w:val="20"/>
                <w:szCs w:val="20"/>
                <w:highlight w:val="yellow"/>
                <w:lang w:val="pt-BR"/>
              </w:rPr>
            </w:pPr>
            <w:r w:rsidRPr="008B7281">
              <w:rPr>
                <w:color w:val="404040"/>
                <w:sz w:val="20"/>
                <w:szCs w:val="20"/>
                <w:highlight w:val="yellow"/>
                <w:lang w:val="pt-BR"/>
              </w:rPr>
              <w:t>31/05/2022</w:t>
            </w:r>
          </w:p>
        </w:tc>
      </w:tr>
      <w:bookmarkEnd w:id="36"/>
    </w:tbl>
    <w:p w14:paraId="0CA9421F" w14:textId="77777777" w:rsidR="00CB1719" w:rsidRPr="008B7281" w:rsidRDefault="00CB1719" w:rsidP="00DB28CA">
      <w:pPr>
        <w:jc w:val="both"/>
        <w:rPr>
          <w:rFonts w:ascii="Arial" w:hAnsi="Arial" w:cs="Arial"/>
        </w:rPr>
      </w:pPr>
    </w:p>
    <w:p w14:paraId="3425C4B4" w14:textId="340F2E0F" w:rsidR="003D0F23" w:rsidRPr="008B7281" w:rsidRDefault="00625197" w:rsidP="00CB1719">
      <w:pPr>
        <w:jc w:val="both"/>
        <w:rPr>
          <w:rFonts w:ascii="Arial" w:hAnsi="Arial" w:cs="Arial"/>
          <w:color w:val="A6A6A6" w:themeColor="background1" w:themeShade="A6"/>
        </w:rPr>
      </w:pPr>
      <w:r w:rsidRPr="008B7281">
        <w:rPr>
          <w:rFonts w:ascii="Arial" w:hAnsi="Arial" w:cs="Arial"/>
          <w:color w:val="A6A6A6" w:themeColor="background1" w:themeShade="A6"/>
        </w:rPr>
        <w:t>&lt;</w:t>
      </w:r>
      <w:r w:rsidR="003B3336" w:rsidRPr="008B7281">
        <w:rPr>
          <w:rFonts w:ascii="Arial" w:hAnsi="Arial" w:cs="Arial"/>
          <w:color w:val="A6A6A6" w:themeColor="background1" w:themeShade="A6"/>
        </w:rPr>
        <w:t>É recomendável que a documentação seja aprovada pela alta administração&gt;</w:t>
      </w:r>
    </w:p>
    <w:tbl>
      <w:tblPr>
        <w:tblpPr w:leftFromText="141" w:rightFromText="141" w:vertAnchor="text" w:tblpY="1"/>
        <w:tblOverlap w:val="never"/>
        <w:tblW w:w="4385" w:type="dxa"/>
        <w:tblLook w:val="04A0" w:firstRow="1" w:lastRow="0" w:firstColumn="1" w:lastColumn="0" w:noHBand="0" w:noVBand="1"/>
      </w:tblPr>
      <w:tblGrid>
        <w:gridCol w:w="3510"/>
        <w:gridCol w:w="875"/>
      </w:tblGrid>
      <w:tr w:rsidR="00302331" w:rsidRPr="008B7281" w14:paraId="39D15CD5" w14:textId="77777777" w:rsidTr="002F1B14">
        <w:trPr>
          <w:gridAfter w:val="1"/>
          <w:wAfter w:w="875" w:type="dxa"/>
        </w:trPr>
        <w:tc>
          <w:tcPr>
            <w:tcW w:w="3510" w:type="dxa"/>
          </w:tcPr>
          <w:p w14:paraId="2191A291" w14:textId="77777777" w:rsidR="00CB1719" w:rsidRPr="008B7281" w:rsidRDefault="00CB1719" w:rsidP="002F1B14">
            <w:pPr>
              <w:jc w:val="both"/>
              <w:rPr>
                <w:rFonts w:ascii="Arial" w:hAnsi="Arial" w:cs="Arial"/>
                <w:bCs/>
              </w:rPr>
            </w:pPr>
          </w:p>
          <w:p w14:paraId="60B6F2DF" w14:textId="77777777" w:rsidR="00621461" w:rsidRPr="008B7281" w:rsidRDefault="00621461" w:rsidP="002F1B14">
            <w:pPr>
              <w:jc w:val="both"/>
              <w:rPr>
                <w:rFonts w:ascii="Arial" w:hAnsi="Arial" w:cs="Arial"/>
                <w:bCs/>
              </w:rPr>
            </w:pPr>
          </w:p>
          <w:p w14:paraId="676232DD" w14:textId="77777777" w:rsidR="00621461" w:rsidRPr="008B7281" w:rsidRDefault="00621461" w:rsidP="002F1B14">
            <w:pPr>
              <w:jc w:val="both"/>
              <w:rPr>
                <w:rFonts w:ascii="Arial" w:hAnsi="Arial" w:cs="Arial"/>
                <w:bCs/>
              </w:rPr>
            </w:pPr>
          </w:p>
          <w:p w14:paraId="07CCD55F" w14:textId="0E139D99" w:rsidR="00302331" w:rsidRPr="008B7281" w:rsidRDefault="00302331" w:rsidP="002F1B14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8B7281">
              <w:rPr>
                <w:rFonts w:ascii="Arial" w:hAnsi="Arial" w:cs="Arial"/>
                <w:bCs/>
              </w:rPr>
              <w:t>Aprovado por:</w:t>
            </w:r>
          </w:p>
        </w:tc>
      </w:tr>
      <w:tr w:rsidR="00302331" w:rsidRPr="008B7281" w14:paraId="5E816A34" w14:textId="77777777" w:rsidTr="002F1B14">
        <w:trPr>
          <w:gridAfter w:val="1"/>
          <w:wAfter w:w="875" w:type="dxa"/>
        </w:trPr>
        <w:tc>
          <w:tcPr>
            <w:tcW w:w="3510" w:type="dxa"/>
          </w:tcPr>
          <w:p w14:paraId="6BFE4C39" w14:textId="77777777" w:rsidR="00302331" w:rsidRPr="008B7281" w:rsidRDefault="00302331" w:rsidP="002F1B14">
            <w:pPr>
              <w:jc w:val="both"/>
              <w:rPr>
                <w:rFonts w:cs="Arial"/>
                <w:u w:val="single"/>
              </w:rPr>
            </w:pPr>
          </w:p>
        </w:tc>
      </w:tr>
      <w:tr w:rsidR="00302331" w:rsidRPr="008B7281" w14:paraId="18682D5A" w14:textId="77777777" w:rsidTr="002F1B14">
        <w:tc>
          <w:tcPr>
            <w:tcW w:w="4385" w:type="dxa"/>
            <w:gridSpan w:val="2"/>
          </w:tcPr>
          <w:p w14:paraId="25D43D96" w14:textId="77777777" w:rsidR="00302331" w:rsidRPr="008B7281" w:rsidRDefault="00302331" w:rsidP="002F1B14">
            <w:pPr>
              <w:spacing w:line="240" w:lineRule="auto"/>
              <w:jc w:val="both"/>
              <w:rPr>
                <w:rFonts w:cs="Arial"/>
              </w:rPr>
            </w:pPr>
            <w:r w:rsidRPr="008B7281">
              <w:rPr>
                <w:rFonts w:cs="Arial"/>
                <w:u w:val="single"/>
              </w:rPr>
              <w:t xml:space="preserve">                                                       </w:t>
            </w:r>
            <w:r w:rsidRPr="008B7281">
              <w:rPr>
                <w:rFonts w:cs="Arial"/>
              </w:rPr>
              <w:t xml:space="preserve">        </w:t>
            </w:r>
            <w:r w:rsidRPr="008B7281">
              <w:rPr>
                <w:rFonts w:cs="Arial"/>
              </w:rPr>
              <w:softHyphen/>
            </w:r>
          </w:p>
        </w:tc>
      </w:tr>
      <w:tr w:rsidR="00302331" w:rsidRPr="008B7281" w14:paraId="5D8D7C94" w14:textId="77777777" w:rsidTr="002F1B14">
        <w:trPr>
          <w:trHeight w:val="80"/>
        </w:trPr>
        <w:tc>
          <w:tcPr>
            <w:tcW w:w="4385" w:type="dxa"/>
            <w:gridSpan w:val="2"/>
          </w:tcPr>
          <w:p w14:paraId="782B22F7" w14:textId="6BB17EE1" w:rsidR="00F46D76" w:rsidRPr="008B7281" w:rsidRDefault="003D0F23" w:rsidP="002F1B14">
            <w:pPr>
              <w:spacing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8B7281">
              <w:rPr>
                <w:rFonts w:ascii="Arial" w:hAnsi="Arial" w:cs="Arial"/>
                <w:highlight w:val="yellow"/>
              </w:rPr>
              <w:t>&lt;Nome&gt;</w:t>
            </w:r>
          </w:p>
          <w:p w14:paraId="03E2AF9F" w14:textId="06633D02" w:rsidR="00621461" w:rsidRPr="008B7281" w:rsidRDefault="00936070" w:rsidP="002F1B1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B7281">
              <w:rPr>
                <w:rFonts w:ascii="Arial" w:hAnsi="Arial" w:cs="Arial"/>
                <w:highlight w:val="yellow"/>
              </w:rPr>
              <w:t>&lt;Cargo&gt;</w:t>
            </w:r>
          </w:p>
        </w:tc>
      </w:tr>
    </w:tbl>
    <w:p w14:paraId="739F92E7" w14:textId="4C301039" w:rsidR="00621461" w:rsidRPr="008B7281" w:rsidRDefault="002F1B14" w:rsidP="00621461">
      <w:r w:rsidRPr="008B7281">
        <w:br w:type="textWrapping" w:clear="all"/>
      </w:r>
    </w:p>
    <w:p w14:paraId="0F5D5D2E" w14:textId="0BCC54FA" w:rsidR="00621461" w:rsidRPr="008B7281" w:rsidRDefault="00621461">
      <w:r w:rsidRPr="008B7281">
        <w:br w:type="page"/>
      </w:r>
    </w:p>
    <w:p w14:paraId="5E0ED5E0" w14:textId="239A2726" w:rsidR="00CB1719" w:rsidRPr="008B7281" w:rsidRDefault="00CB1719" w:rsidP="00CB1719">
      <w:pPr>
        <w:pStyle w:val="Ttulo1"/>
        <w:jc w:val="both"/>
        <w:rPr>
          <w:rFonts w:cstheme="majorHAnsi"/>
          <w:bCs/>
          <w:lang w:val="pt-BR"/>
        </w:rPr>
      </w:pPr>
      <w:bookmarkStart w:id="39" w:name="_Toc126073738"/>
      <w:r w:rsidRPr="008B7281">
        <w:rPr>
          <w:rFonts w:cstheme="majorHAnsi"/>
          <w:bCs/>
          <w:lang w:val="pt-BR"/>
        </w:rPr>
        <w:lastRenderedPageBreak/>
        <w:t>Anexos</w:t>
      </w:r>
      <w:bookmarkEnd w:id="39"/>
    </w:p>
    <w:p w14:paraId="01A3E675" w14:textId="77777777" w:rsidR="00302331" w:rsidRPr="008B7281" w:rsidRDefault="00302331" w:rsidP="00CB1719"/>
    <w:sectPr w:rsidR="00302331" w:rsidRPr="008B7281" w:rsidSect="00CC7904"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F9F5" w14:textId="77777777" w:rsidR="009601E0" w:rsidRDefault="009601E0" w:rsidP="002057BE">
      <w:pPr>
        <w:spacing w:after="0" w:line="240" w:lineRule="auto"/>
      </w:pPr>
      <w:r>
        <w:separator/>
      </w:r>
    </w:p>
  </w:endnote>
  <w:endnote w:type="continuationSeparator" w:id="0">
    <w:p w14:paraId="26E39551" w14:textId="77777777" w:rsidR="009601E0" w:rsidRDefault="009601E0" w:rsidP="002057BE">
      <w:pPr>
        <w:spacing w:after="0" w:line="240" w:lineRule="auto"/>
      </w:pPr>
      <w:r>
        <w:continuationSeparator/>
      </w:r>
    </w:p>
  </w:endnote>
  <w:endnote w:type="continuationNotice" w:id="1">
    <w:p w14:paraId="5FF43930" w14:textId="77777777" w:rsidR="009601E0" w:rsidRDefault="00960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0BAD" w14:textId="5238D418" w:rsidR="00C026A2" w:rsidRDefault="00C026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2D74E8" wp14:editId="0338E6C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35e48adbdf310162f48d744" descr="{&quot;HashCode&quot;:136928984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B21C8F" w14:textId="61B2640F" w:rsidR="00C026A2" w:rsidRPr="00C026A2" w:rsidRDefault="00C026A2" w:rsidP="00C026A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26A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D74E8" id="_x0000_t202" coordsize="21600,21600" o:spt="202" path="m,l,21600r21600,l21600,xe">
              <v:stroke joinstyle="miter"/>
              <v:path gradientshapeok="t" o:connecttype="rect"/>
            </v:shapetype>
            <v:shape id="MSIPCM635e48adbdf310162f48d744" o:spid="_x0000_s1027" type="#_x0000_t202" alt="{&quot;HashCode&quot;:136928984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0B21C8F" w14:textId="61B2640F" w:rsidR="00C026A2" w:rsidRPr="00C026A2" w:rsidRDefault="00C026A2" w:rsidP="00C026A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26A2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C7E6" w14:textId="06131B85" w:rsidR="00C026A2" w:rsidRDefault="00C026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1374C4" wp14:editId="7712A7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ae84d7bafd9ed4f03250050" descr="{&quot;HashCode&quot;:136928984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66E778" w14:textId="645B9545" w:rsidR="00C026A2" w:rsidRPr="00C026A2" w:rsidRDefault="00C026A2" w:rsidP="00C026A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26A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374C4" id="_x0000_t202" coordsize="21600,21600" o:spt="202" path="m,l,21600r21600,l21600,xe">
              <v:stroke joinstyle="miter"/>
              <v:path gradientshapeok="t" o:connecttype="rect"/>
            </v:shapetype>
            <v:shape id="MSIPCM4ae84d7bafd9ed4f03250050" o:spid="_x0000_s1028" type="#_x0000_t202" alt="{&quot;HashCode&quot;:1369289849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0866E778" w14:textId="645B9545" w:rsidR="00C026A2" w:rsidRPr="00C026A2" w:rsidRDefault="00C026A2" w:rsidP="00C026A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26A2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1E4B" w14:textId="77777777" w:rsidR="009601E0" w:rsidRDefault="009601E0" w:rsidP="002057BE">
      <w:pPr>
        <w:spacing w:after="0" w:line="240" w:lineRule="auto"/>
      </w:pPr>
      <w:r>
        <w:separator/>
      </w:r>
    </w:p>
  </w:footnote>
  <w:footnote w:type="continuationSeparator" w:id="0">
    <w:p w14:paraId="699659BA" w14:textId="77777777" w:rsidR="009601E0" w:rsidRDefault="009601E0" w:rsidP="002057BE">
      <w:pPr>
        <w:spacing w:after="0" w:line="240" w:lineRule="auto"/>
      </w:pPr>
      <w:r>
        <w:continuationSeparator/>
      </w:r>
    </w:p>
  </w:footnote>
  <w:footnote w:type="continuationNotice" w:id="1">
    <w:p w14:paraId="583A5D76" w14:textId="77777777" w:rsidR="009601E0" w:rsidRDefault="009601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A5C0" w14:textId="77777777" w:rsidR="00F2230D" w:rsidRDefault="00F2230D" w:rsidP="002057BE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0470"/>
    <w:multiLevelType w:val="hybridMultilevel"/>
    <w:tmpl w:val="B53C4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3540"/>
    <w:multiLevelType w:val="hybridMultilevel"/>
    <w:tmpl w:val="186E8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71D33"/>
    <w:multiLevelType w:val="multilevel"/>
    <w:tmpl w:val="B776C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9BC5BBE"/>
    <w:multiLevelType w:val="multilevel"/>
    <w:tmpl w:val="D9C4C67C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pStyle w:val="Ttulo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ABC106D"/>
    <w:multiLevelType w:val="hybridMultilevel"/>
    <w:tmpl w:val="B0820C1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64094"/>
    <w:multiLevelType w:val="hybridMultilevel"/>
    <w:tmpl w:val="67D48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911C6"/>
    <w:multiLevelType w:val="hybridMultilevel"/>
    <w:tmpl w:val="132019D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9A57B9B"/>
    <w:multiLevelType w:val="hybridMultilevel"/>
    <w:tmpl w:val="83C4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77434"/>
    <w:multiLevelType w:val="hybridMultilevel"/>
    <w:tmpl w:val="49025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049C3"/>
    <w:multiLevelType w:val="hybridMultilevel"/>
    <w:tmpl w:val="E0886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23FDC"/>
    <w:multiLevelType w:val="hybridMultilevel"/>
    <w:tmpl w:val="BB0AE712"/>
    <w:lvl w:ilvl="0" w:tplc="30520AE0">
      <w:start w:val="1"/>
      <w:numFmt w:val="lowerLetter"/>
      <w:lvlText w:val="(%1)"/>
      <w:lvlJc w:val="left"/>
      <w:pPr>
        <w:ind w:left="1850" w:hanging="360"/>
      </w:pPr>
      <w:rPr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570" w:hanging="360"/>
      </w:pPr>
    </w:lvl>
    <w:lvl w:ilvl="2" w:tplc="0416001B">
      <w:start w:val="1"/>
      <w:numFmt w:val="lowerRoman"/>
      <w:lvlText w:val="%3."/>
      <w:lvlJc w:val="right"/>
      <w:pPr>
        <w:ind w:left="3290" w:hanging="180"/>
      </w:pPr>
    </w:lvl>
    <w:lvl w:ilvl="3" w:tplc="0416000F">
      <w:start w:val="1"/>
      <w:numFmt w:val="decimal"/>
      <w:lvlText w:val="%4."/>
      <w:lvlJc w:val="left"/>
      <w:pPr>
        <w:ind w:left="4010" w:hanging="360"/>
      </w:pPr>
    </w:lvl>
    <w:lvl w:ilvl="4" w:tplc="04160019">
      <w:start w:val="1"/>
      <w:numFmt w:val="lowerLetter"/>
      <w:lvlText w:val="%5."/>
      <w:lvlJc w:val="left"/>
      <w:pPr>
        <w:ind w:left="4730" w:hanging="360"/>
      </w:pPr>
    </w:lvl>
    <w:lvl w:ilvl="5" w:tplc="0416001B">
      <w:start w:val="1"/>
      <w:numFmt w:val="lowerRoman"/>
      <w:lvlText w:val="%6."/>
      <w:lvlJc w:val="right"/>
      <w:pPr>
        <w:ind w:left="5450" w:hanging="180"/>
      </w:pPr>
    </w:lvl>
    <w:lvl w:ilvl="6" w:tplc="0416000F">
      <w:start w:val="1"/>
      <w:numFmt w:val="decimal"/>
      <w:lvlText w:val="%7."/>
      <w:lvlJc w:val="left"/>
      <w:pPr>
        <w:ind w:left="6170" w:hanging="360"/>
      </w:pPr>
    </w:lvl>
    <w:lvl w:ilvl="7" w:tplc="04160019">
      <w:start w:val="1"/>
      <w:numFmt w:val="lowerLetter"/>
      <w:lvlText w:val="%8."/>
      <w:lvlJc w:val="left"/>
      <w:pPr>
        <w:ind w:left="6890" w:hanging="360"/>
      </w:pPr>
    </w:lvl>
    <w:lvl w:ilvl="8" w:tplc="0416001B">
      <w:start w:val="1"/>
      <w:numFmt w:val="lowerRoman"/>
      <w:lvlText w:val="%9."/>
      <w:lvlJc w:val="right"/>
      <w:pPr>
        <w:ind w:left="7610" w:hanging="180"/>
      </w:pPr>
    </w:lvl>
  </w:abstractNum>
  <w:abstractNum w:abstractNumId="11" w15:restartNumberingAfterBreak="0">
    <w:nsid w:val="6C5C4C46"/>
    <w:multiLevelType w:val="hybridMultilevel"/>
    <w:tmpl w:val="490252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91845">
    <w:abstractNumId w:val="2"/>
  </w:num>
  <w:num w:numId="2" w16cid:durableId="39018129">
    <w:abstractNumId w:val="0"/>
  </w:num>
  <w:num w:numId="3" w16cid:durableId="1490095056">
    <w:abstractNumId w:val="9"/>
  </w:num>
  <w:num w:numId="4" w16cid:durableId="372460723">
    <w:abstractNumId w:val="3"/>
  </w:num>
  <w:num w:numId="5" w16cid:durableId="1115759092">
    <w:abstractNumId w:val="7"/>
  </w:num>
  <w:num w:numId="6" w16cid:durableId="443965224">
    <w:abstractNumId w:val="5"/>
  </w:num>
  <w:num w:numId="7" w16cid:durableId="1712878453">
    <w:abstractNumId w:val="11"/>
  </w:num>
  <w:num w:numId="8" w16cid:durableId="1304579889">
    <w:abstractNumId w:val="3"/>
  </w:num>
  <w:num w:numId="9" w16cid:durableId="1369917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414897">
    <w:abstractNumId w:val="3"/>
  </w:num>
  <w:num w:numId="11" w16cid:durableId="1058481612">
    <w:abstractNumId w:val="10"/>
  </w:num>
  <w:num w:numId="12" w16cid:durableId="1694107566">
    <w:abstractNumId w:val="6"/>
  </w:num>
  <w:num w:numId="13" w16cid:durableId="1040057076">
    <w:abstractNumId w:val="8"/>
  </w:num>
  <w:num w:numId="14" w16cid:durableId="1845826018">
    <w:abstractNumId w:val="4"/>
  </w:num>
  <w:num w:numId="15" w16cid:durableId="2120564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7126603">
    <w:abstractNumId w:val="3"/>
  </w:num>
  <w:num w:numId="17" w16cid:durableId="1683821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1505217">
    <w:abstractNumId w:val="3"/>
  </w:num>
  <w:num w:numId="19" w16cid:durableId="34452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BE"/>
    <w:rsid w:val="00001D06"/>
    <w:rsid w:val="00006515"/>
    <w:rsid w:val="00012A15"/>
    <w:rsid w:val="000135BD"/>
    <w:rsid w:val="00015651"/>
    <w:rsid w:val="00017B12"/>
    <w:rsid w:val="00020FA3"/>
    <w:rsid w:val="00022F63"/>
    <w:rsid w:val="0002475F"/>
    <w:rsid w:val="0002584D"/>
    <w:rsid w:val="000302DC"/>
    <w:rsid w:val="00031297"/>
    <w:rsid w:val="00040630"/>
    <w:rsid w:val="00042A94"/>
    <w:rsid w:val="000437D1"/>
    <w:rsid w:val="000477C4"/>
    <w:rsid w:val="00047C16"/>
    <w:rsid w:val="00047FDB"/>
    <w:rsid w:val="00052342"/>
    <w:rsid w:val="000523E5"/>
    <w:rsid w:val="00052812"/>
    <w:rsid w:val="0005316C"/>
    <w:rsid w:val="00063538"/>
    <w:rsid w:val="00063663"/>
    <w:rsid w:val="000648BA"/>
    <w:rsid w:val="00076686"/>
    <w:rsid w:val="00076D9B"/>
    <w:rsid w:val="00076FF0"/>
    <w:rsid w:val="000857A0"/>
    <w:rsid w:val="00086990"/>
    <w:rsid w:val="00090A96"/>
    <w:rsid w:val="00097F64"/>
    <w:rsid w:val="000A1F46"/>
    <w:rsid w:val="000A24CC"/>
    <w:rsid w:val="000A6DC8"/>
    <w:rsid w:val="000B0283"/>
    <w:rsid w:val="000B17DB"/>
    <w:rsid w:val="000B4284"/>
    <w:rsid w:val="000C14D1"/>
    <w:rsid w:val="000C3FFD"/>
    <w:rsid w:val="000C4FFD"/>
    <w:rsid w:val="000C6B10"/>
    <w:rsid w:val="000C7A14"/>
    <w:rsid w:val="000D2480"/>
    <w:rsid w:val="000E25A5"/>
    <w:rsid w:val="000E345F"/>
    <w:rsid w:val="000E3C66"/>
    <w:rsid w:val="000E762C"/>
    <w:rsid w:val="000E7940"/>
    <w:rsid w:val="000F10BB"/>
    <w:rsid w:val="000F5002"/>
    <w:rsid w:val="000F6D56"/>
    <w:rsid w:val="00104B28"/>
    <w:rsid w:val="00104F37"/>
    <w:rsid w:val="0010517E"/>
    <w:rsid w:val="00106BE2"/>
    <w:rsid w:val="001175F8"/>
    <w:rsid w:val="00117C43"/>
    <w:rsid w:val="00120409"/>
    <w:rsid w:val="001207A0"/>
    <w:rsid w:val="0012089D"/>
    <w:rsid w:val="00124260"/>
    <w:rsid w:val="00130C20"/>
    <w:rsid w:val="00135C39"/>
    <w:rsid w:val="00136147"/>
    <w:rsid w:val="0014080A"/>
    <w:rsid w:val="00140DC3"/>
    <w:rsid w:val="0014140F"/>
    <w:rsid w:val="00141A37"/>
    <w:rsid w:val="0014243A"/>
    <w:rsid w:val="00146888"/>
    <w:rsid w:val="00157AC1"/>
    <w:rsid w:val="00160D95"/>
    <w:rsid w:val="00161903"/>
    <w:rsid w:val="00162AC9"/>
    <w:rsid w:val="0017292F"/>
    <w:rsid w:val="00173E82"/>
    <w:rsid w:val="001741E9"/>
    <w:rsid w:val="00177321"/>
    <w:rsid w:val="001800CB"/>
    <w:rsid w:val="001801AC"/>
    <w:rsid w:val="00185DEA"/>
    <w:rsid w:val="0019292D"/>
    <w:rsid w:val="00194389"/>
    <w:rsid w:val="00195564"/>
    <w:rsid w:val="001962F7"/>
    <w:rsid w:val="001A1BFA"/>
    <w:rsid w:val="001B1FFE"/>
    <w:rsid w:val="001B3402"/>
    <w:rsid w:val="001B7677"/>
    <w:rsid w:val="001B7FDD"/>
    <w:rsid w:val="001C1E05"/>
    <w:rsid w:val="001C33C0"/>
    <w:rsid w:val="001C61C6"/>
    <w:rsid w:val="001D7B5F"/>
    <w:rsid w:val="001E1BF0"/>
    <w:rsid w:val="001E3EBC"/>
    <w:rsid w:val="001E5902"/>
    <w:rsid w:val="001F1E8D"/>
    <w:rsid w:val="001F27D4"/>
    <w:rsid w:val="001F4AC5"/>
    <w:rsid w:val="001F4FF8"/>
    <w:rsid w:val="002012EE"/>
    <w:rsid w:val="00202F52"/>
    <w:rsid w:val="00203B01"/>
    <w:rsid w:val="002057BE"/>
    <w:rsid w:val="002221D4"/>
    <w:rsid w:val="00224256"/>
    <w:rsid w:val="00224ACE"/>
    <w:rsid w:val="00225C00"/>
    <w:rsid w:val="002322DD"/>
    <w:rsid w:val="00233A8D"/>
    <w:rsid w:val="002355B2"/>
    <w:rsid w:val="0024147F"/>
    <w:rsid w:val="0024341E"/>
    <w:rsid w:val="0024469A"/>
    <w:rsid w:val="002603A5"/>
    <w:rsid w:val="002627F3"/>
    <w:rsid w:val="002643A3"/>
    <w:rsid w:val="002678EF"/>
    <w:rsid w:val="0027010A"/>
    <w:rsid w:val="00271F99"/>
    <w:rsid w:val="00274717"/>
    <w:rsid w:val="0027690F"/>
    <w:rsid w:val="002816CE"/>
    <w:rsid w:val="00283CD3"/>
    <w:rsid w:val="002877C5"/>
    <w:rsid w:val="00287E59"/>
    <w:rsid w:val="002959C8"/>
    <w:rsid w:val="00295A62"/>
    <w:rsid w:val="002A6E2D"/>
    <w:rsid w:val="002B3DBA"/>
    <w:rsid w:val="002B644E"/>
    <w:rsid w:val="002C0063"/>
    <w:rsid w:val="002C4C1F"/>
    <w:rsid w:val="002C6097"/>
    <w:rsid w:val="002C6E96"/>
    <w:rsid w:val="002D47C3"/>
    <w:rsid w:val="002D5979"/>
    <w:rsid w:val="002E0980"/>
    <w:rsid w:val="002E7A0B"/>
    <w:rsid w:val="002F1B14"/>
    <w:rsid w:val="002F2ACA"/>
    <w:rsid w:val="002F56A4"/>
    <w:rsid w:val="00300282"/>
    <w:rsid w:val="00302331"/>
    <w:rsid w:val="00303550"/>
    <w:rsid w:val="00303CEF"/>
    <w:rsid w:val="00305E71"/>
    <w:rsid w:val="003108CF"/>
    <w:rsid w:val="00311DFE"/>
    <w:rsid w:val="00312045"/>
    <w:rsid w:val="00312F74"/>
    <w:rsid w:val="00316F5B"/>
    <w:rsid w:val="003238F4"/>
    <w:rsid w:val="00324013"/>
    <w:rsid w:val="003246E1"/>
    <w:rsid w:val="00327381"/>
    <w:rsid w:val="00327C9F"/>
    <w:rsid w:val="00330091"/>
    <w:rsid w:val="0033195A"/>
    <w:rsid w:val="003335A1"/>
    <w:rsid w:val="00333603"/>
    <w:rsid w:val="00346F29"/>
    <w:rsid w:val="00347112"/>
    <w:rsid w:val="00347A68"/>
    <w:rsid w:val="0035067D"/>
    <w:rsid w:val="00354E20"/>
    <w:rsid w:val="0035664A"/>
    <w:rsid w:val="00363757"/>
    <w:rsid w:val="003661A2"/>
    <w:rsid w:val="00367F57"/>
    <w:rsid w:val="00373295"/>
    <w:rsid w:val="00375377"/>
    <w:rsid w:val="003767B5"/>
    <w:rsid w:val="00377561"/>
    <w:rsid w:val="003803BE"/>
    <w:rsid w:val="00380671"/>
    <w:rsid w:val="00386733"/>
    <w:rsid w:val="003938E9"/>
    <w:rsid w:val="003939CF"/>
    <w:rsid w:val="00397815"/>
    <w:rsid w:val="003A097D"/>
    <w:rsid w:val="003A491D"/>
    <w:rsid w:val="003B0255"/>
    <w:rsid w:val="003B3336"/>
    <w:rsid w:val="003B567C"/>
    <w:rsid w:val="003B7B70"/>
    <w:rsid w:val="003B7F5C"/>
    <w:rsid w:val="003C4892"/>
    <w:rsid w:val="003C4E43"/>
    <w:rsid w:val="003D0F23"/>
    <w:rsid w:val="003D355A"/>
    <w:rsid w:val="003D5EF7"/>
    <w:rsid w:val="003E0A8B"/>
    <w:rsid w:val="003E1CB5"/>
    <w:rsid w:val="003E2082"/>
    <w:rsid w:val="003E52C8"/>
    <w:rsid w:val="003E6050"/>
    <w:rsid w:val="003F2750"/>
    <w:rsid w:val="003F2FBD"/>
    <w:rsid w:val="003F7AB0"/>
    <w:rsid w:val="003F7F62"/>
    <w:rsid w:val="00402EC8"/>
    <w:rsid w:val="00403A73"/>
    <w:rsid w:val="004221E4"/>
    <w:rsid w:val="00422D14"/>
    <w:rsid w:val="004239CB"/>
    <w:rsid w:val="00426CE7"/>
    <w:rsid w:val="00426EA2"/>
    <w:rsid w:val="00427052"/>
    <w:rsid w:val="0043577A"/>
    <w:rsid w:val="0043671E"/>
    <w:rsid w:val="00442A7B"/>
    <w:rsid w:val="00444C47"/>
    <w:rsid w:val="004468FF"/>
    <w:rsid w:val="00452EAA"/>
    <w:rsid w:val="004543DE"/>
    <w:rsid w:val="00456B29"/>
    <w:rsid w:val="00457963"/>
    <w:rsid w:val="00462A41"/>
    <w:rsid w:val="00463FB1"/>
    <w:rsid w:val="00464C0F"/>
    <w:rsid w:val="004663B3"/>
    <w:rsid w:val="00466522"/>
    <w:rsid w:val="00472DDF"/>
    <w:rsid w:val="0048116D"/>
    <w:rsid w:val="00484242"/>
    <w:rsid w:val="004844A6"/>
    <w:rsid w:val="004929BF"/>
    <w:rsid w:val="004A42B6"/>
    <w:rsid w:val="004A4693"/>
    <w:rsid w:val="004A4DC3"/>
    <w:rsid w:val="004B002E"/>
    <w:rsid w:val="004B0429"/>
    <w:rsid w:val="004B55D1"/>
    <w:rsid w:val="004C0610"/>
    <w:rsid w:val="004C5003"/>
    <w:rsid w:val="004D4993"/>
    <w:rsid w:val="004D77AB"/>
    <w:rsid w:val="004E72BC"/>
    <w:rsid w:val="004F0BC9"/>
    <w:rsid w:val="004F0C40"/>
    <w:rsid w:val="004F249F"/>
    <w:rsid w:val="004F2E18"/>
    <w:rsid w:val="004F3BBD"/>
    <w:rsid w:val="004F4E8E"/>
    <w:rsid w:val="00500DF3"/>
    <w:rsid w:val="00504A42"/>
    <w:rsid w:val="00512CED"/>
    <w:rsid w:val="0051428B"/>
    <w:rsid w:val="0051490D"/>
    <w:rsid w:val="00515C19"/>
    <w:rsid w:val="00521BDF"/>
    <w:rsid w:val="0052374C"/>
    <w:rsid w:val="00527479"/>
    <w:rsid w:val="0052750A"/>
    <w:rsid w:val="00527529"/>
    <w:rsid w:val="00530D27"/>
    <w:rsid w:val="00533FAA"/>
    <w:rsid w:val="00536E18"/>
    <w:rsid w:val="005437A3"/>
    <w:rsid w:val="00543929"/>
    <w:rsid w:val="00543FD4"/>
    <w:rsid w:val="00545078"/>
    <w:rsid w:val="00547A3C"/>
    <w:rsid w:val="00553F6A"/>
    <w:rsid w:val="00564258"/>
    <w:rsid w:val="005675AE"/>
    <w:rsid w:val="00570F96"/>
    <w:rsid w:val="00571963"/>
    <w:rsid w:val="00571D7D"/>
    <w:rsid w:val="00572C6F"/>
    <w:rsid w:val="00574476"/>
    <w:rsid w:val="00574DBC"/>
    <w:rsid w:val="005768FC"/>
    <w:rsid w:val="00577AE2"/>
    <w:rsid w:val="00581B29"/>
    <w:rsid w:val="00585FB6"/>
    <w:rsid w:val="00585FB7"/>
    <w:rsid w:val="00590BAF"/>
    <w:rsid w:val="00591D60"/>
    <w:rsid w:val="00591D8D"/>
    <w:rsid w:val="00592E82"/>
    <w:rsid w:val="00595B34"/>
    <w:rsid w:val="005974D1"/>
    <w:rsid w:val="005B677C"/>
    <w:rsid w:val="005B715D"/>
    <w:rsid w:val="005C05A4"/>
    <w:rsid w:val="005C4EBC"/>
    <w:rsid w:val="005C58BE"/>
    <w:rsid w:val="005D0575"/>
    <w:rsid w:val="005D1979"/>
    <w:rsid w:val="005D44DF"/>
    <w:rsid w:val="005E4A91"/>
    <w:rsid w:val="005E63F8"/>
    <w:rsid w:val="005F1846"/>
    <w:rsid w:val="005F3C13"/>
    <w:rsid w:val="005F6813"/>
    <w:rsid w:val="005F6EFC"/>
    <w:rsid w:val="005F7907"/>
    <w:rsid w:val="0060085E"/>
    <w:rsid w:val="00601E73"/>
    <w:rsid w:val="0060638E"/>
    <w:rsid w:val="00611865"/>
    <w:rsid w:val="00614FC4"/>
    <w:rsid w:val="00615062"/>
    <w:rsid w:val="00616AB3"/>
    <w:rsid w:val="00621461"/>
    <w:rsid w:val="00625197"/>
    <w:rsid w:val="00625750"/>
    <w:rsid w:val="00626841"/>
    <w:rsid w:val="0063418D"/>
    <w:rsid w:val="00635077"/>
    <w:rsid w:val="00641ABD"/>
    <w:rsid w:val="00641E91"/>
    <w:rsid w:val="00650EC1"/>
    <w:rsid w:val="00656C26"/>
    <w:rsid w:val="00660CF7"/>
    <w:rsid w:val="00661634"/>
    <w:rsid w:val="00662DC2"/>
    <w:rsid w:val="00664E9E"/>
    <w:rsid w:val="00667814"/>
    <w:rsid w:val="006748DB"/>
    <w:rsid w:val="006866C6"/>
    <w:rsid w:val="00690231"/>
    <w:rsid w:val="00690267"/>
    <w:rsid w:val="00691793"/>
    <w:rsid w:val="00692D57"/>
    <w:rsid w:val="00692F63"/>
    <w:rsid w:val="00695FA2"/>
    <w:rsid w:val="006A05A9"/>
    <w:rsid w:val="006A1EB1"/>
    <w:rsid w:val="006A4265"/>
    <w:rsid w:val="006A4686"/>
    <w:rsid w:val="006A66C7"/>
    <w:rsid w:val="006A695B"/>
    <w:rsid w:val="006A76AA"/>
    <w:rsid w:val="006B03A2"/>
    <w:rsid w:val="006B0A8B"/>
    <w:rsid w:val="006B322A"/>
    <w:rsid w:val="006B680A"/>
    <w:rsid w:val="006B7436"/>
    <w:rsid w:val="006C06AF"/>
    <w:rsid w:val="006C088D"/>
    <w:rsid w:val="006C1F27"/>
    <w:rsid w:val="006C7801"/>
    <w:rsid w:val="006D31CF"/>
    <w:rsid w:val="006D5406"/>
    <w:rsid w:val="006D63E7"/>
    <w:rsid w:val="006E446D"/>
    <w:rsid w:val="006E4863"/>
    <w:rsid w:val="006E61A3"/>
    <w:rsid w:val="006F04EA"/>
    <w:rsid w:val="006F1DA1"/>
    <w:rsid w:val="006F2425"/>
    <w:rsid w:val="006F3007"/>
    <w:rsid w:val="006F762D"/>
    <w:rsid w:val="0070383D"/>
    <w:rsid w:val="007044DB"/>
    <w:rsid w:val="00704F40"/>
    <w:rsid w:val="00720D2C"/>
    <w:rsid w:val="00722BAA"/>
    <w:rsid w:val="007246BF"/>
    <w:rsid w:val="007368CE"/>
    <w:rsid w:val="007375C9"/>
    <w:rsid w:val="00737B27"/>
    <w:rsid w:val="00744D0A"/>
    <w:rsid w:val="00746228"/>
    <w:rsid w:val="00751E9D"/>
    <w:rsid w:val="00755E89"/>
    <w:rsid w:val="00756BB1"/>
    <w:rsid w:val="00761523"/>
    <w:rsid w:val="00766B10"/>
    <w:rsid w:val="00771F63"/>
    <w:rsid w:val="00776841"/>
    <w:rsid w:val="00776AEB"/>
    <w:rsid w:val="00776D92"/>
    <w:rsid w:val="00780704"/>
    <w:rsid w:val="00781240"/>
    <w:rsid w:val="00792A31"/>
    <w:rsid w:val="00797B4B"/>
    <w:rsid w:val="007A0027"/>
    <w:rsid w:val="007A01B9"/>
    <w:rsid w:val="007A2BF1"/>
    <w:rsid w:val="007A2EE8"/>
    <w:rsid w:val="007A3428"/>
    <w:rsid w:val="007A4C39"/>
    <w:rsid w:val="007B3986"/>
    <w:rsid w:val="007B3A76"/>
    <w:rsid w:val="007B3C56"/>
    <w:rsid w:val="007B45EF"/>
    <w:rsid w:val="007B5F8A"/>
    <w:rsid w:val="007C2807"/>
    <w:rsid w:val="007C5BDD"/>
    <w:rsid w:val="007C6A47"/>
    <w:rsid w:val="007C6C6F"/>
    <w:rsid w:val="007C7F70"/>
    <w:rsid w:val="007D0DFF"/>
    <w:rsid w:val="007D435E"/>
    <w:rsid w:val="007D5B4D"/>
    <w:rsid w:val="007D74AC"/>
    <w:rsid w:val="007E62EB"/>
    <w:rsid w:val="007E7350"/>
    <w:rsid w:val="007F27AB"/>
    <w:rsid w:val="007F5178"/>
    <w:rsid w:val="008002CB"/>
    <w:rsid w:val="00800688"/>
    <w:rsid w:val="008008E1"/>
    <w:rsid w:val="008065EA"/>
    <w:rsid w:val="008076BA"/>
    <w:rsid w:val="00814199"/>
    <w:rsid w:val="00814207"/>
    <w:rsid w:val="00821384"/>
    <w:rsid w:val="008233E0"/>
    <w:rsid w:val="00825497"/>
    <w:rsid w:val="00836075"/>
    <w:rsid w:val="00836503"/>
    <w:rsid w:val="0084075C"/>
    <w:rsid w:val="0084129D"/>
    <w:rsid w:val="0084669F"/>
    <w:rsid w:val="00852034"/>
    <w:rsid w:val="00856F85"/>
    <w:rsid w:val="00862477"/>
    <w:rsid w:val="00862C59"/>
    <w:rsid w:val="00865895"/>
    <w:rsid w:val="00866FCD"/>
    <w:rsid w:val="00871717"/>
    <w:rsid w:val="00872381"/>
    <w:rsid w:val="0087285C"/>
    <w:rsid w:val="00877016"/>
    <w:rsid w:val="00885944"/>
    <w:rsid w:val="00887DE6"/>
    <w:rsid w:val="00897D90"/>
    <w:rsid w:val="008A1461"/>
    <w:rsid w:val="008A1E00"/>
    <w:rsid w:val="008A31EA"/>
    <w:rsid w:val="008A64DA"/>
    <w:rsid w:val="008B025E"/>
    <w:rsid w:val="008B7281"/>
    <w:rsid w:val="008C0858"/>
    <w:rsid w:val="008C556C"/>
    <w:rsid w:val="008C5991"/>
    <w:rsid w:val="008C6217"/>
    <w:rsid w:val="008C6982"/>
    <w:rsid w:val="008C776A"/>
    <w:rsid w:val="008D1DFC"/>
    <w:rsid w:val="008D23A3"/>
    <w:rsid w:val="008D3571"/>
    <w:rsid w:val="008D70A2"/>
    <w:rsid w:val="008F0C42"/>
    <w:rsid w:val="008F7EA9"/>
    <w:rsid w:val="00904508"/>
    <w:rsid w:val="00904E85"/>
    <w:rsid w:val="00906A28"/>
    <w:rsid w:val="009108C7"/>
    <w:rsid w:val="009202AD"/>
    <w:rsid w:val="00922066"/>
    <w:rsid w:val="00922A56"/>
    <w:rsid w:val="00923742"/>
    <w:rsid w:val="00927EF1"/>
    <w:rsid w:val="00927FA4"/>
    <w:rsid w:val="009334F8"/>
    <w:rsid w:val="00933927"/>
    <w:rsid w:val="00933EBE"/>
    <w:rsid w:val="00936070"/>
    <w:rsid w:val="00936BA0"/>
    <w:rsid w:val="009377ED"/>
    <w:rsid w:val="00940E62"/>
    <w:rsid w:val="009412BF"/>
    <w:rsid w:val="00943544"/>
    <w:rsid w:val="009437B2"/>
    <w:rsid w:val="00951100"/>
    <w:rsid w:val="00953A42"/>
    <w:rsid w:val="009560BA"/>
    <w:rsid w:val="00956869"/>
    <w:rsid w:val="009601E0"/>
    <w:rsid w:val="00961F5C"/>
    <w:rsid w:val="00964450"/>
    <w:rsid w:val="0097033C"/>
    <w:rsid w:val="009725BF"/>
    <w:rsid w:val="009841C6"/>
    <w:rsid w:val="009855FC"/>
    <w:rsid w:val="00985694"/>
    <w:rsid w:val="00987DA1"/>
    <w:rsid w:val="009909A6"/>
    <w:rsid w:val="00996448"/>
    <w:rsid w:val="00996A58"/>
    <w:rsid w:val="009A0F17"/>
    <w:rsid w:val="009A1810"/>
    <w:rsid w:val="009A2048"/>
    <w:rsid w:val="009A2236"/>
    <w:rsid w:val="009A4D28"/>
    <w:rsid w:val="009A586B"/>
    <w:rsid w:val="009A5F73"/>
    <w:rsid w:val="009B5016"/>
    <w:rsid w:val="009B6F54"/>
    <w:rsid w:val="009C0F9A"/>
    <w:rsid w:val="009C4F58"/>
    <w:rsid w:val="009C572E"/>
    <w:rsid w:val="009C668B"/>
    <w:rsid w:val="009D12D7"/>
    <w:rsid w:val="009D1B47"/>
    <w:rsid w:val="009D4F3A"/>
    <w:rsid w:val="009D54A0"/>
    <w:rsid w:val="009E4B27"/>
    <w:rsid w:val="009F2965"/>
    <w:rsid w:val="009F2A24"/>
    <w:rsid w:val="009F35E8"/>
    <w:rsid w:val="009F6A05"/>
    <w:rsid w:val="009F7244"/>
    <w:rsid w:val="009F7BE3"/>
    <w:rsid w:val="00A06D16"/>
    <w:rsid w:val="00A11A4A"/>
    <w:rsid w:val="00A137FF"/>
    <w:rsid w:val="00A16E90"/>
    <w:rsid w:val="00A2271C"/>
    <w:rsid w:val="00A348BC"/>
    <w:rsid w:val="00A3645F"/>
    <w:rsid w:val="00A4021B"/>
    <w:rsid w:val="00A4039A"/>
    <w:rsid w:val="00A41C51"/>
    <w:rsid w:val="00A4381C"/>
    <w:rsid w:val="00A4579B"/>
    <w:rsid w:val="00A4631A"/>
    <w:rsid w:val="00A46556"/>
    <w:rsid w:val="00A5171A"/>
    <w:rsid w:val="00A62910"/>
    <w:rsid w:val="00A63777"/>
    <w:rsid w:val="00A63FD3"/>
    <w:rsid w:val="00A66F65"/>
    <w:rsid w:val="00A70603"/>
    <w:rsid w:val="00A71C7C"/>
    <w:rsid w:val="00A724C6"/>
    <w:rsid w:val="00A724D8"/>
    <w:rsid w:val="00A734EF"/>
    <w:rsid w:val="00A74011"/>
    <w:rsid w:val="00A741C6"/>
    <w:rsid w:val="00A764ED"/>
    <w:rsid w:val="00A822A0"/>
    <w:rsid w:val="00A8454D"/>
    <w:rsid w:val="00A85079"/>
    <w:rsid w:val="00A9237B"/>
    <w:rsid w:val="00A9329A"/>
    <w:rsid w:val="00AA1375"/>
    <w:rsid w:val="00AB08A9"/>
    <w:rsid w:val="00AB0AA8"/>
    <w:rsid w:val="00AB2144"/>
    <w:rsid w:val="00AB428D"/>
    <w:rsid w:val="00AB6010"/>
    <w:rsid w:val="00AC0EC8"/>
    <w:rsid w:val="00AC0F5E"/>
    <w:rsid w:val="00AC7837"/>
    <w:rsid w:val="00AC7AF0"/>
    <w:rsid w:val="00AD1249"/>
    <w:rsid w:val="00AD694F"/>
    <w:rsid w:val="00AE4BFA"/>
    <w:rsid w:val="00AE60AD"/>
    <w:rsid w:val="00AF0B16"/>
    <w:rsid w:val="00AF70FC"/>
    <w:rsid w:val="00B019C0"/>
    <w:rsid w:val="00B02079"/>
    <w:rsid w:val="00B05343"/>
    <w:rsid w:val="00B11020"/>
    <w:rsid w:val="00B11B92"/>
    <w:rsid w:val="00B128EE"/>
    <w:rsid w:val="00B1520C"/>
    <w:rsid w:val="00B23CC8"/>
    <w:rsid w:val="00B23E35"/>
    <w:rsid w:val="00B27973"/>
    <w:rsid w:val="00B31A92"/>
    <w:rsid w:val="00B33655"/>
    <w:rsid w:val="00B35BD8"/>
    <w:rsid w:val="00B46568"/>
    <w:rsid w:val="00B530CE"/>
    <w:rsid w:val="00B536B4"/>
    <w:rsid w:val="00B53BDC"/>
    <w:rsid w:val="00B54F9D"/>
    <w:rsid w:val="00B57EAC"/>
    <w:rsid w:val="00B614FB"/>
    <w:rsid w:val="00B643B5"/>
    <w:rsid w:val="00B70636"/>
    <w:rsid w:val="00B71113"/>
    <w:rsid w:val="00B73A03"/>
    <w:rsid w:val="00B7642D"/>
    <w:rsid w:val="00B7676A"/>
    <w:rsid w:val="00B76B06"/>
    <w:rsid w:val="00B77652"/>
    <w:rsid w:val="00B82510"/>
    <w:rsid w:val="00B8466E"/>
    <w:rsid w:val="00B85C56"/>
    <w:rsid w:val="00B86C0A"/>
    <w:rsid w:val="00B91DFA"/>
    <w:rsid w:val="00B95E22"/>
    <w:rsid w:val="00B969E4"/>
    <w:rsid w:val="00BA67C3"/>
    <w:rsid w:val="00BA745D"/>
    <w:rsid w:val="00BA76F5"/>
    <w:rsid w:val="00BB4701"/>
    <w:rsid w:val="00BC2194"/>
    <w:rsid w:val="00BD320E"/>
    <w:rsid w:val="00BD3789"/>
    <w:rsid w:val="00BD56F6"/>
    <w:rsid w:val="00BD681C"/>
    <w:rsid w:val="00BD729E"/>
    <w:rsid w:val="00BE00D9"/>
    <w:rsid w:val="00BE0983"/>
    <w:rsid w:val="00BE143A"/>
    <w:rsid w:val="00BE509E"/>
    <w:rsid w:val="00BF3DA6"/>
    <w:rsid w:val="00BF6099"/>
    <w:rsid w:val="00BF78D3"/>
    <w:rsid w:val="00BF7FC2"/>
    <w:rsid w:val="00C00788"/>
    <w:rsid w:val="00C00843"/>
    <w:rsid w:val="00C026A2"/>
    <w:rsid w:val="00C050E0"/>
    <w:rsid w:val="00C06C6D"/>
    <w:rsid w:val="00C10882"/>
    <w:rsid w:val="00C10EC2"/>
    <w:rsid w:val="00C22D13"/>
    <w:rsid w:val="00C236BA"/>
    <w:rsid w:val="00C275B9"/>
    <w:rsid w:val="00C3368F"/>
    <w:rsid w:val="00C359C7"/>
    <w:rsid w:val="00C36CFC"/>
    <w:rsid w:val="00C36D36"/>
    <w:rsid w:val="00C41C95"/>
    <w:rsid w:val="00C4705E"/>
    <w:rsid w:val="00C5189E"/>
    <w:rsid w:val="00C5285E"/>
    <w:rsid w:val="00C55AAF"/>
    <w:rsid w:val="00C60E2A"/>
    <w:rsid w:val="00C61FE5"/>
    <w:rsid w:val="00C65236"/>
    <w:rsid w:val="00C668D7"/>
    <w:rsid w:val="00C67B38"/>
    <w:rsid w:val="00C70FC8"/>
    <w:rsid w:val="00C711EE"/>
    <w:rsid w:val="00C74D8D"/>
    <w:rsid w:val="00C75299"/>
    <w:rsid w:val="00C75B5B"/>
    <w:rsid w:val="00C75D02"/>
    <w:rsid w:val="00C82070"/>
    <w:rsid w:val="00C832DD"/>
    <w:rsid w:val="00C837FE"/>
    <w:rsid w:val="00C85652"/>
    <w:rsid w:val="00C904C9"/>
    <w:rsid w:val="00C96893"/>
    <w:rsid w:val="00CA1AC8"/>
    <w:rsid w:val="00CA2FA2"/>
    <w:rsid w:val="00CA45DC"/>
    <w:rsid w:val="00CA5799"/>
    <w:rsid w:val="00CA5A58"/>
    <w:rsid w:val="00CB1719"/>
    <w:rsid w:val="00CB358A"/>
    <w:rsid w:val="00CB5B85"/>
    <w:rsid w:val="00CB6CEF"/>
    <w:rsid w:val="00CB7547"/>
    <w:rsid w:val="00CC18CB"/>
    <w:rsid w:val="00CC1D93"/>
    <w:rsid w:val="00CC7904"/>
    <w:rsid w:val="00CC7EAD"/>
    <w:rsid w:val="00CD0A70"/>
    <w:rsid w:val="00CD0EE4"/>
    <w:rsid w:val="00CD354D"/>
    <w:rsid w:val="00CD3EE4"/>
    <w:rsid w:val="00CD472A"/>
    <w:rsid w:val="00CD4FB2"/>
    <w:rsid w:val="00CD6549"/>
    <w:rsid w:val="00CD70C9"/>
    <w:rsid w:val="00CE08F8"/>
    <w:rsid w:val="00CE5FF7"/>
    <w:rsid w:val="00CE634D"/>
    <w:rsid w:val="00CE7EBE"/>
    <w:rsid w:val="00CF0DC9"/>
    <w:rsid w:val="00CF4263"/>
    <w:rsid w:val="00CF7086"/>
    <w:rsid w:val="00CF7394"/>
    <w:rsid w:val="00CF7B1C"/>
    <w:rsid w:val="00D0157B"/>
    <w:rsid w:val="00D01930"/>
    <w:rsid w:val="00D04399"/>
    <w:rsid w:val="00D053C3"/>
    <w:rsid w:val="00D06F27"/>
    <w:rsid w:val="00D07A8E"/>
    <w:rsid w:val="00D1635A"/>
    <w:rsid w:val="00D21C94"/>
    <w:rsid w:val="00D23B46"/>
    <w:rsid w:val="00D4067B"/>
    <w:rsid w:val="00D43746"/>
    <w:rsid w:val="00D45A8D"/>
    <w:rsid w:val="00D466F9"/>
    <w:rsid w:val="00D622CA"/>
    <w:rsid w:val="00D63143"/>
    <w:rsid w:val="00D636B0"/>
    <w:rsid w:val="00D6514F"/>
    <w:rsid w:val="00D6784F"/>
    <w:rsid w:val="00D70833"/>
    <w:rsid w:val="00D73293"/>
    <w:rsid w:val="00D756BE"/>
    <w:rsid w:val="00D81D27"/>
    <w:rsid w:val="00D81F82"/>
    <w:rsid w:val="00D9238C"/>
    <w:rsid w:val="00DA1A24"/>
    <w:rsid w:val="00DA2700"/>
    <w:rsid w:val="00DA29E0"/>
    <w:rsid w:val="00DB1A93"/>
    <w:rsid w:val="00DB1F54"/>
    <w:rsid w:val="00DB28CA"/>
    <w:rsid w:val="00DC03DA"/>
    <w:rsid w:val="00DC2026"/>
    <w:rsid w:val="00DC3D0F"/>
    <w:rsid w:val="00DC7631"/>
    <w:rsid w:val="00DD1CF5"/>
    <w:rsid w:val="00DE0E31"/>
    <w:rsid w:val="00DE7402"/>
    <w:rsid w:val="00DF7C83"/>
    <w:rsid w:val="00E031A7"/>
    <w:rsid w:val="00E03550"/>
    <w:rsid w:val="00E14349"/>
    <w:rsid w:val="00E1667F"/>
    <w:rsid w:val="00E20472"/>
    <w:rsid w:val="00E20838"/>
    <w:rsid w:val="00E21E7F"/>
    <w:rsid w:val="00E2259A"/>
    <w:rsid w:val="00E2328F"/>
    <w:rsid w:val="00E26302"/>
    <w:rsid w:val="00E301D5"/>
    <w:rsid w:val="00E348D9"/>
    <w:rsid w:val="00E35B67"/>
    <w:rsid w:val="00E36EF7"/>
    <w:rsid w:val="00E3713F"/>
    <w:rsid w:val="00E46474"/>
    <w:rsid w:val="00E47DF5"/>
    <w:rsid w:val="00E51E60"/>
    <w:rsid w:val="00E53C65"/>
    <w:rsid w:val="00E6086F"/>
    <w:rsid w:val="00E60F52"/>
    <w:rsid w:val="00E61BBB"/>
    <w:rsid w:val="00E64670"/>
    <w:rsid w:val="00E70A92"/>
    <w:rsid w:val="00E7234B"/>
    <w:rsid w:val="00E7465F"/>
    <w:rsid w:val="00E748BD"/>
    <w:rsid w:val="00E8198F"/>
    <w:rsid w:val="00E866AA"/>
    <w:rsid w:val="00E90F50"/>
    <w:rsid w:val="00E9353B"/>
    <w:rsid w:val="00E93FC9"/>
    <w:rsid w:val="00E94B37"/>
    <w:rsid w:val="00E969D5"/>
    <w:rsid w:val="00EB1290"/>
    <w:rsid w:val="00EB6D12"/>
    <w:rsid w:val="00EC2163"/>
    <w:rsid w:val="00EC3D29"/>
    <w:rsid w:val="00EC673D"/>
    <w:rsid w:val="00EC7AAF"/>
    <w:rsid w:val="00ED59E1"/>
    <w:rsid w:val="00ED7CA9"/>
    <w:rsid w:val="00EE03B4"/>
    <w:rsid w:val="00EE0C67"/>
    <w:rsid w:val="00EE3EF1"/>
    <w:rsid w:val="00EE6F9E"/>
    <w:rsid w:val="00EF2CEF"/>
    <w:rsid w:val="00EF34FC"/>
    <w:rsid w:val="00EF3A40"/>
    <w:rsid w:val="00F11411"/>
    <w:rsid w:val="00F20234"/>
    <w:rsid w:val="00F2049A"/>
    <w:rsid w:val="00F2230D"/>
    <w:rsid w:val="00F223A8"/>
    <w:rsid w:val="00F2415D"/>
    <w:rsid w:val="00F24C07"/>
    <w:rsid w:val="00F2578D"/>
    <w:rsid w:val="00F26555"/>
    <w:rsid w:val="00F275FF"/>
    <w:rsid w:val="00F307EE"/>
    <w:rsid w:val="00F30B83"/>
    <w:rsid w:val="00F32949"/>
    <w:rsid w:val="00F340A1"/>
    <w:rsid w:val="00F3435F"/>
    <w:rsid w:val="00F4695E"/>
    <w:rsid w:val="00F46D76"/>
    <w:rsid w:val="00F47C88"/>
    <w:rsid w:val="00F53779"/>
    <w:rsid w:val="00F54DA4"/>
    <w:rsid w:val="00F55EB6"/>
    <w:rsid w:val="00F62C1E"/>
    <w:rsid w:val="00F66825"/>
    <w:rsid w:val="00F73BF2"/>
    <w:rsid w:val="00F82FE1"/>
    <w:rsid w:val="00F8518A"/>
    <w:rsid w:val="00F85DA8"/>
    <w:rsid w:val="00F87AFA"/>
    <w:rsid w:val="00F94FF2"/>
    <w:rsid w:val="00F96F8B"/>
    <w:rsid w:val="00FA0C36"/>
    <w:rsid w:val="00FA588C"/>
    <w:rsid w:val="00FB03C9"/>
    <w:rsid w:val="00FB0FDC"/>
    <w:rsid w:val="00FB1B01"/>
    <w:rsid w:val="00FB4612"/>
    <w:rsid w:val="00FC00D1"/>
    <w:rsid w:val="00FC442D"/>
    <w:rsid w:val="00FC52E2"/>
    <w:rsid w:val="00FC7C43"/>
    <w:rsid w:val="00FD28F7"/>
    <w:rsid w:val="00FD29F2"/>
    <w:rsid w:val="00FD3E1B"/>
    <w:rsid w:val="00FD65F1"/>
    <w:rsid w:val="00FE0269"/>
    <w:rsid w:val="00FE30B7"/>
    <w:rsid w:val="00FE42E8"/>
    <w:rsid w:val="00FE54B9"/>
    <w:rsid w:val="00FE665D"/>
    <w:rsid w:val="00FE731C"/>
    <w:rsid w:val="00FF124A"/>
    <w:rsid w:val="00FF32F5"/>
    <w:rsid w:val="00FF4466"/>
    <w:rsid w:val="00FF447E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D467"/>
  <w15:chartTrackingRefBased/>
  <w15:docId w15:val="{CE2212F3-22B0-4704-B26A-79F71111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4239CB"/>
    <w:pPr>
      <w:keepNext/>
      <w:keepLines/>
      <w:numPr>
        <w:numId w:val="4"/>
      </w:numPr>
      <w:tabs>
        <w:tab w:val="left" w:pos="9351"/>
      </w:tabs>
      <w:spacing w:before="240" w:after="240" w:line="360" w:lineRule="auto"/>
      <w:contextualSpacing w:val="0"/>
      <w:outlineLvl w:val="0"/>
    </w:pPr>
    <w:rPr>
      <w:b/>
      <w:caps/>
      <w:color w:val="002060"/>
      <w:spacing w:val="0"/>
      <w:kern w:val="0"/>
      <w:sz w:val="24"/>
      <w:szCs w:val="32"/>
      <w:lang w:val="en-US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239CB"/>
    <w:pPr>
      <w:numPr>
        <w:ilvl w:val="1"/>
      </w:numPr>
      <w:tabs>
        <w:tab w:val="clear" w:pos="9351"/>
      </w:tabs>
      <w:outlineLvl w:val="1"/>
    </w:pPr>
    <w:rPr>
      <w:caps w:val="0"/>
      <w:szCs w:val="24"/>
      <w:lang w:val="pt-BR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4239CB"/>
    <w:pPr>
      <w:numPr>
        <w:ilvl w:val="2"/>
      </w:numPr>
      <w:outlineLvl w:val="2"/>
    </w:pPr>
    <w:rPr>
      <w:b w:val="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239CB"/>
    <w:pPr>
      <w:keepNext/>
      <w:keepLines/>
      <w:numPr>
        <w:ilvl w:val="3"/>
        <w:numId w:val="4"/>
      </w:numPr>
      <w:spacing w:before="240" w:after="240" w:line="360" w:lineRule="auto"/>
      <w:outlineLvl w:val="3"/>
    </w:pPr>
    <w:rPr>
      <w:rFonts w:asciiTheme="majorHAnsi" w:eastAsiaTheme="majorEastAsia" w:hAnsiTheme="majorHAnsi" w:cstheme="majorBidi"/>
      <w:b/>
      <w:iCs/>
      <w:color w:val="00B0F0"/>
      <w:sz w:val="24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4239CB"/>
    <w:pPr>
      <w:numPr>
        <w:ilvl w:val="4"/>
      </w:numPr>
      <w:outlineLvl w:val="4"/>
    </w:pPr>
    <w:rPr>
      <w:b w:val="0"/>
    </w:rPr>
  </w:style>
  <w:style w:type="paragraph" w:styleId="Ttulo6">
    <w:name w:val="heading 6"/>
    <w:basedOn w:val="Ttulo5"/>
    <w:next w:val="Normal"/>
    <w:link w:val="Ttulo6Char"/>
    <w:uiPriority w:val="9"/>
    <w:unhideWhenUsed/>
    <w:qFormat/>
    <w:rsid w:val="004239CB"/>
    <w:pPr>
      <w:numPr>
        <w:ilvl w:val="5"/>
      </w:numPr>
      <w:outlineLvl w:val="5"/>
    </w:pPr>
    <w:rPr>
      <w:color w:val="0020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5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7BE"/>
  </w:style>
  <w:style w:type="paragraph" w:styleId="Rodap">
    <w:name w:val="footer"/>
    <w:basedOn w:val="Normal"/>
    <w:link w:val="RodapChar"/>
    <w:uiPriority w:val="99"/>
    <w:unhideWhenUsed/>
    <w:rsid w:val="00205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7BE"/>
  </w:style>
  <w:style w:type="paragraph" w:customStyle="1" w:styleId="CapaTitulo1">
    <w:name w:val="Capa Titulo 1"/>
    <w:basedOn w:val="Normal"/>
    <w:qFormat/>
    <w:rsid w:val="002057BE"/>
    <w:pPr>
      <w:spacing w:before="240" w:after="240" w:line="240" w:lineRule="auto"/>
    </w:pPr>
    <w:rPr>
      <w:b/>
      <w:caps/>
      <w:color w:val="002060"/>
      <w:sz w:val="56"/>
      <w:szCs w:val="52"/>
    </w:rPr>
  </w:style>
  <w:style w:type="paragraph" w:customStyle="1" w:styleId="CapaTitulo2">
    <w:name w:val="Capa Titulo 2"/>
    <w:basedOn w:val="Normal"/>
    <w:qFormat/>
    <w:rsid w:val="002057BE"/>
    <w:pPr>
      <w:spacing w:after="0" w:line="360" w:lineRule="auto"/>
    </w:pPr>
    <w:rPr>
      <w:color w:val="00B0F0"/>
      <w:sz w:val="36"/>
    </w:rPr>
  </w:style>
  <w:style w:type="paragraph" w:styleId="Sumrio1">
    <w:name w:val="toc 1"/>
    <w:basedOn w:val="Normal"/>
    <w:next w:val="Normal"/>
    <w:autoRedefine/>
    <w:uiPriority w:val="39"/>
    <w:unhideWhenUsed/>
    <w:rsid w:val="00D73293"/>
    <w:pPr>
      <w:tabs>
        <w:tab w:val="left" w:pos="440"/>
        <w:tab w:val="right" w:leader="dot" w:pos="8495"/>
      </w:tabs>
      <w:spacing w:before="240" w:after="240" w:line="360" w:lineRule="auto"/>
      <w:ind w:left="357" w:hanging="357"/>
    </w:pPr>
    <w:rPr>
      <w:rFonts w:cstheme="majorHAnsi"/>
      <w:b/>
      <w:bCs/>
      <w:caps/>
      <w:noProof/>
      <w:sz w:val="24"/>
      <w:lang w:val="en-US"/>
    </w:rPr>
  </w:style>
  <w:style w:type="character" w:styleId="Hyperlink">
    <w:name w:val="Hyperlink"/>
    <w:basedOn w:val="Fontepargpadro"/>
    <w:uiPriority w:val="99"/>
    <w:unhideWhenUsed/>
    <w:rsid w:val="0030233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239CB"/>
    <w:rPr>
      <w:rFonts w:asciiTheme="majorHAnsi" w:eastAsiaTheme="majorEastAsia" w:hAnsiTheme="majorHAnsi" w:cstheme="majorBidi"/>
      <w:b/>
      <w:caps/>
      <w:color w:val="002060"/>
      <w:sz w:val="24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4239CB"/>
    <w:rPr>
      <w:rFonts w:asciiTheme="majorHAnsi" w:eastAsiaTheme="majorEastAsia" w:hAnsiTheme="majorHAnsi" w:cstheme="majorBidi"/>
      <w:b/>
      <w:color w:val="00206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239CB"/>
    <w:rPr>
      <w:rFonts w:asciiTheme="majorHAnsi" w:eastAsiaTheme="majorEastAsia" w:hAnsiTheme="majorHAnsi" w:cstheme="majorBidi"/>
      <w:color w:val="00206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4239CB"/>
    <w:rPr>
      <w:rFonts w:asciiTheme="majorHAnsi" w:eastAsiaTheme="majorEastAsia" w:hAnsiTheme="majorHAnsi" w:cstheme="majorBidi"/>
      <w:b/>
      <w:iCs/>
      <w:color w:val="00B0F0"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4239CB"/>
    <w:rPr>
      <w:rFonts w:asciiTheme="majorHAnsi" w:eastAsiaTheme="majorEastAsia" w:hAnsiTheme="majorHAnsi" w:cstheme="majorBidi"/>
      <w:iCs/>
      <w:color w:val="00B0F0"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4239CB"/>
    <w:rPr>
      <w:rFonts w:asciiTheme="majorHAnsi" w:eastAsiaTheme="majorEastAsia" w:hAnsiTheme="majorHAnsi" w:cstheme="majorBidi"/>
      <w:iCs/>
      <w:color w:val="002060"/>
      <w:sz w:val="24"/>
    </w:rPr>
  </w:style>
  <w:style w:type="table" w:styleId="Tabelacomgrade">
    <w:name w:val="Table Grid"/>
    <w:basedOn w:val="Tabelanormal"/>
    <w:uiPriority w:val="59"/>
    <w:rsid w:val="004239CB"/>
    <w:pPr>
      <w:spacing w:after="0" w:line="240" w:lineRule="auto"/>
    </w:pPr>
    <w:rPr>
      <w:sz w:val="18"/>
      <w:lang w:val="en-US"/>
    </w:rPr>
    <w:tblPr>
      <w:tblStyleCol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108" w:type="dxa"/>
        <w:bottom w:w="108" w:type="dxa"/>
      </w:tblCellMar>
    </w:tblPr>
    <w:tcPr>
      <w:vAlign w:val="center"/>
    </w:tcPr>
  </w:style>
  <w:style w:type="character" w:styleId="nfase">
    <w:name w:val="Emphasis"/>
    <w:uiPriority w:val="20"/>
    <w:qFormat/>
    <w:rsid w:val="004239CB"/>
    <w:rPr>
      <w:rFonts w:ascii="Arial" w:hAnsi="Arial" w:cs="Arial"/>
      <w:color w:val="4472C4" w:themeColor="accent1"/>
    </w:rPr>
  </w:style>
  <w:style w:type="character" w:styleId="Forte">
    <w:name w:val="Strong"/>
    <w:basedOn w:val="Fontepargpadro"/>
    <w:uiPriority w:val="22"/>
    <w:qFormat/>
    <w:rsid w:val="004239CB"/>
    <w:rPr>
      <w:b/>
      <w:bCs/>
    </w:rPr>
  </w:style>
  <w:style w:type="paragraph" w:customStyle="1" w:styleId="TableParagraph">
    <w:name w:val="Table Paragraph"/>
    <w:basedOn w:val="Normal"/>
    <w:qFormat/>
    <w:rsid w:val="004239CB"/>
    <w:pPr>
      <w:tabs>
        <w:tab w:val="left" w:pos="9351"/>
      </w:tabs>
      <w:spacing w:after="0" w:line="240" w:lineRule="auto"/>
    </w:pPr>
    <w:rPr>
      <w:rFonts w:ascii="Arial" w:hAnsi="Arial" w:cs="Arial"/>
      <w:color w:val="44546A" w:themeColor="text2"/>
      <w:sz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239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rio">
    <w:name w:val="annotation reference"/>
    <w:basedOn w:val="Fontepargpadro"/>
    <w:uiPriority w:val="99"/>
    <w:semiHidden/>
    <w:unhideWhenUsed/>
    <w:rsid w:val="001468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68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68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68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6888"/>
    <w:rPr>
      <w:b/>
      <w:bCs/>
      <w:sz w:val="20"/>
      <w:szCs w:val="20"/>
    </w:rPr>
  </w:style>
  <w:style w:type="paragraph" w:styleId="PargrafodaLista">
    <w:name w:val="List Paragraph"/>
    <w:aliases w:val="BSM - Regras"/>
    <w:basedOn w:val="Normal"/>
    <w:link w:val="PargrafodaListaChar"/>
    <w:uiPriority w:val="34"/>
    <w:qFormat/>
    <w:rsid w:val="0066163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117C4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unhideWhenUsed/>
    <w:rsid w:val="00FA0C36"/>
    <w:pPr>
      <w:spacing w:after="100"/>
      <w:ind w:left="220"/>
    </w:pPr>
  </w:style>
  <w:style w:type="character" w:styleId="MenoPendente">
    <w:name w:val="Unresolved Mention"/>
    <w:basedOn w:val="Fontepargpadro"/>
    <w:uiPriority w:val="99"/>
    <w:semiHidden/>
    <w:unhideWhenUsed/>
    <w:rsid w:val="00C75B5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75B5B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04399"/>
    <w:rPr>
      <w:color w:val="808080"/>
    </w:rPr>
  </w:style>
  <w:style w:type="character" w:customStyle="1" w:styleId="PargrafodaListaChar">
    <w:name w:val="Parágrafo da Lista Char"/>
    <w:aliases w:val="BSM - Regras Char"/>
    <w:link w:val="PargrafodaLista"/>
    <w:uiPriority w:val="34"/>
    <w:qFormat/>
    <w:locked/>
    <w:rsid w:val="004C0610"/>
  </w:style>
  <w:style w:type="paragraph" w:styleId="Reviso">
    <w:name w:val="Revision"/>
    <w:hidden/>
    <w:uiPriority w:val="99"/>
    <w:semiHidden/>
    <w:rsid w:val="00323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EC0CE855324636862A97645B59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83F38-EB55-4329-8D6F-39F5AF79EDAD}"/>
      </w:docPartPr>
      <w:docPartBody>
        <w:p w:rsidR="005E2E97" w:rsidRDefault="00F67925" w:rsidP="00F67925">
          <w:pPr>
            <w:pStyle w:val="4DEC0CE855324636862A97645B59D4B5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BBFB7D79FE2D4CDDA56A1A0FF4FC4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EF8AD-2DFA-44A0-AA3D-A891A6B31BD2}"/>
      </w:docPartPr>
      <w:docPartBody>
        <w:p w:rsidR="005E2E97" w:rsidRDefault="00F67925" w:rsidP="00F67925">
          <w:pPr>
            <w:pStyle w:val="BBFB7D79FE2D4CDDA56A1A0FF4FC4FD8"/>
          </w:pPr>
          <w:r>
            <w:rPr>
              <w:rFonts w:ascii="Arial" w:hAnsi="Arial" w:cs="Arial"/>
              <w:bCs/>
            </w:rPr>
            <w:t>Insira a data</w:t>
          </w:r>
          <w:r w:rsidRPr="005D4D2A">
            <w:rPr>
              <w:rStyle w:val="TextodoEspaoReservado"/>
            </w:rPr>
            <w:t>.</w:t>
          </w:r>
        </w:p>
      </w:docPartBody>
    </w:docPart>
    <w:docPart>
      <w:docPartPr>
        <w:name w:val="561D0602EDA04CB49554D43CF7FEE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6E922-A905-4D8D-B85F-063263E75BBA}"/>
      </w:docPartPr>
      <w:docPartBody>
        <w:p w:rsidR="00CF3E39" w:rsidRDefault="005E2E97" w:rsidP="005E2E97">
          <w:pPr>
            <w:pStyle w:val="561D0602EDA04CB49554D43CF7FEE983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65C8ACAC5BCA49F897CAEB62E8FF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9332-0647-4D8D-9E12-F7FB13C4CF70}"/>
      </w:docPartPr>
      <w:docPartBody>
        <w:p w:rsidR="00CF3E39" w:rsidRDefault="005E2E97" w:rsidP="005E2E97">
          <w:pPr>
            <w:pStyle w:val="65C8ACAC5BCA49F897CAEB62E8FF58FC"/>
          </w:pPr>
          <w:r>
            <w:rPr>
              <w:rFonts w:ascii="Arial" w:hAnsi="Arial" w:cs="Arial"/>
              <w:bCs/>
            </w:rPr>
            <w:t>Insira a data</w:t>
          </w:r>
          <w:r w:rsidRPr="005D4D2A">
            <w:rPr>
              <w:rStyle w:val="TextodoEspaoReservado"/>
            </w:rPr>
            <w:t>.</w:t>
          </w:r>
        </w:p>
      </w:docPartBody>
    </w:docPart>
    <w:docPart>
      <w:docPartPr>
        <w:name w:val="5F8B7BE369AE4BCA95DA05D0742A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078B-C63A-4B47-9406-588564806865}"/>
      </w:docPartPr>
      <w:docPartBody>
        <w:p w:rsidR="00CF3E39" w:rsidRDefault="005E2E97" w:rsidP="005E2E97">
          <w:pPr>
            <w:pStyle w:val="5F8B7BE369AE4BCA95DA05D0742A5AB9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979C6872562C40A4AB80F5B27ECC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7A11-6D5A-449D-A8C9-B6E7052F0D6F}"/>
      </w:docPartPr>
      <w:docPartBody>
        <w:p w:rsidR="00CF3E39" w:rsidRDefault="005E2E97" w:rsidP="005E2E97">
          <w:pPr>
            <w:pStyle w:val="979C6872562C40A4AB80F5B27ECC59B3"/>
          </w:pPr>
          <w:r>
            <w:rPr>
              <w:rFonts w:ascii="Arial" w:hAnsi="Arial" w:cs="Arial"/>
              <w:bCs/>
            </w:rPr>
            <w:t>Insira a data</w:t>
          </w:r>
          <w:r w:rsidRPr="005D4D2A">
            <w:rPr>
              <w:rStyle w:val="TextodoEspaoReservado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136EB-19A5-40BC-95C3-46EB25F02916}"/>
      </w:docPartPr>
      <w:docPartBody>
        <w:p w:rsidR="00BC6B7A" w:rsidRDefault="00E15CEB"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927882AF167C4424BCA7B86E4BB6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78D54-7524-4AFB-806D-5DAE85138975}"/>
      </w:docPartPr>
      <w:docPartBody>
        <w:p w:rsidR="007C31BF" w:rsidRDefault="002063DB" w:rsidP="002063DB">
          <w:pPr>
            <w:pStyle w:val="927882AF167C4424BCA7B86E4BB6BD98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8142023072244F88988E65BAF99C7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4178-57D2-4F47-AA8B-C54693504CDE}"/>
      </w:docPartPr>
      <w:docPartBody>
        <w:p w:rsidR="007C31BF" w:rsidRDefault="002063DB" w:rsidP="002063DB">
          <w:pPr>
            <w:pStyle w:val="8142023072244F88988E65BAF99C736F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28691969233C49DA9C9288F54E89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D9F11-DD44-47A5-91D4-901922EA70BC}"/>
      </w:docPartPr>
      <w:docPartBody>
        <w:p w:rsidR="007C31BF" w:rsidRDefault="002063DB" w:rsidP="002063DB">
          <w:pPr>
            <w:pStyle w:val="28691969233C49DA9C9288F54E89C284"/>
          </w:pPr>
          <w:r>
            <w:rPr>
              <w:rStyle w:val="TextodoEspaoReservado"/>
            </w:rPr>
            <w:t>Sim / Não</w:t>
          </w:r>
        </w:p>
      </w:docPartBody>
    </w:docPart>
    <w:docPart>
      <w:docPartPr>
        <w:name w:val="04C4F142C23B4E6A98910CC9FB5AF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15BF8-5745-4D2F-B50D-704CE340218A}"/>
      </w:docPartPr>
      <w:docPartBody>
        <w:p w:rsidR="007C31BF" w:rsidRDefault="002063DB" w:rsidP="002063DB">
          <w:pPr>
            <w:pStyle w:val="04C4F142C23B4E6A98910CC9FB5AF38E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92C0095E53114E94A22A2CD2E1C0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0949-E658-4F3C-B7CD-8C7E5AA749C6}"/>
      </w:docPartPr>
      <w:docPartBody>
        <w:p w:rsidR="007C31BF" w:rsidRDefault="002063DB" w:rsidP="002063DB">
          <w:pPr>
            <w:pStyle w:val="92C0095E53114E94A22A2CD2E1C05F62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F5C1AD13603C44AFB388A3F6293B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8FE93-A318-4490-BD19-08262C44D2C1}"/>
      </w:docPartPr>
      <w:docPartBody>
        <w:p w:rsidR="007C31BF" w:rsidRDefault="002063DB" w:rsidP="002063DB">
          <w:pPr>
            <w:pStyle w:val="F5C1AD13603C44AFB388A3F6293B362A"/>
          </w:pPr>
          <w:r>
            <w:rPr>
              <w:rStyle w:val="TextodoEspaoReservado"/>
            </w:rPr>
            <w:t>Sim / Não</w:t>
          </w:r>
        </w:p>
      </w:docPartBody>
    </w:docPart>
    <w:docPart>
      <w:docPartPr>
        <w:name w:val="4FD60177E5B04F14905F659C0423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18532-3F84-4CC8-987A-CB678FF32EE6}"/>
      </w:docPartPr>
      <w:docPartBody>
        <w:p w:rsidR="007C31BF" w:rsidRDefault="002063DB" w:rsidP="002063DB">
          <w:pPr>
            <w:pStyle w:val="4FD60177E5B04F14905F659C0423F2EF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94CEAB1B3EA648508E18E989A14F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36F04-61D6-48BF-8538-BCC54899C017}"/>
      </w:docPartPr>
      <w:docPartBody>
        <w:p w:rsidR="007C31BF" w:rsidRDefault="002063DB" w:rsidP="002063DB">
          <w:pPr>
            <w:pStyle w:val="94CEAB1B3EA648508E18E989A14F92F8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4DB0C2AE8A1D486A92078EDA4C39F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7872-8E39-41F9-9AC2-EAB3C3C2DA8B}"/>
      </w:docPartPr>
      <w:docPartBody>
        <w:p w:rsidR="007C31BF" w:rsidRDefault="002063DB" w:rsidP="002063DB">
          <w:pPr>
            <w:pStyle w:val="4DB0C2AE8A1D486A92078EDA4C39FDCE"/>
          </w:pPr>
          <w:r>
            <w:rPr>
              <w:rStyle w:val="TextodoEspaoReservado"/>
            </w:rPr>
            <w:t>Sim / Não</w:t>
          </w:r>
        </w:p>
      </w:docPartBody>
    </w:docPart>
    <w:docPart>
      <w:docPartPr>
        <w:name w:val="8508F943A0224693A5CD4DA46A18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CBFCB-3F80-4B5C-B72F-1EC4271E8AD9}"/>
      </w:docPartPr>
      <w:docPartBody>
        <w:p w:rsidR="007C31BF" w:rsidRDefault="002063DB" w:rsidP="002063DB">
          <w:pPr>
            <w:pStyle w:val="8508F943A0224693A5CD4DA46A18488E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95B9542D17DA4E55B3DFEC9C8E7EC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CD474-258C-471B-B9B7-403C47E94EA2}"/>
      </w:docPartPr>
      <w:docPartBody>
        <w:p w:rsidR="005D1658" w:rsidRDefault="00883B27" w:rsidP="00883B27">
          <w:pPr>
            <w:pStyle w:val="95B9542D17DA4E55B3DFEC9C8E7ECD09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6B4398939B994F339F5A12D8481E0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8E8FD-6B00-43A2-9C10-F73E16CFEC84}"/>
      </w:docPartPr>
      <w:docPartBody>
        <w:p w:rsidR="00F22523" w:rsidRDefault="005D1658" w:rsidP="005D1658">
          <w:pPr>
            <w:pStyle w:val="6B4398939B994F339F5A12D8481E0E2F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E33400AFEA9E4919A88096B7ED5A7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E8C6E5-EA27-4CC0-B94A-B669AA80BEC5}"/>
      </w:docPartPr>
      <w:docPartBody>
        <w:p w:rsidR="00F22523" w:rsidRDefault="005D1658" w:rsidP="005D1658">
          <w:pPr>
            <w:pStyle w:val="E33400AFEA9E4919A88096B7ED5A73A7"/>
          </w:pPr>
          <w:r>
            <w:rPr>
              <w:rFonts w:ascii="Arial" w:hAnsi="Arial" w:cs="Arial"/>
              <w:bCs/>
            </w:rPr>
            <w:t>Insira a data</w:t>
          </w:r>
          <w:r w:rsidRPr="005D4D2A">
            <w:rPr>
              <w:rStyle w:val="TextodoEspaoReservado"/>
            </w:rPr>
            <w:t>.</w:t>
          </w:r>
        </w:p>
      </w:docPartBody>
    </w:docPart>
    <w:docPart>
      <w:docPartPr>
        <w:name w:val="D959B7BCBE52474B9042B61A784E2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31F8F-8B52-4F0A-AE3D-983D71A1CFD2}"/>
      </w:docPartPr>
      <w:docPartBody>
        <w:p w:rsidR="00F22523" w:rsidRDefault="005D1658" w:rsidP="005D1658">
          <w:pPr>
            <w:pStyle w:val="D959B7BCBE52474B9042B61A784E2E5F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3F5DFF717AE942A389AE9541B2245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3CD68-9E01-4D7D-AF65-F09DE27968F0}"/>
      </w:docPartPr>
      <w:docPartBody>
        <w:p w:rsidR="00F22523" w:rsidRDefault="005D1658" w:rsidP="005D1658">
          <w:pPr>
            <w:pStyle w:val="3F5DFF717AE942A389AE9541B2245039"/>
          </w:pPr>
          <w:r>
            <w:rPr>
              <w:rStyle w:val="TextodoEspaoReservado"/>
            </w:rPr>
            <w:t>Sim / Não</w:t>
          </w:r>
        </w:p>
      </w:docPartBody>
    </w:docPart>
    <w:docPart>
      <w:docPartPr>
        <w:name w:val="53D4A8B1043541B3B0598CF77C75F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F3948-288A-44B7-9E9C-2F440A59E8AE}"/>
      </w:docPartPr>
      <w:docPartBody>
        <w:p w:rsidR="00F22523" w:rsidRDefault="005D1658" w:rsidP="005D1658">
          <w:pPr>
            <w:pStyle w:val="53D4A8B1043541B3B0598CF77C75F230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A8CD5C529D764989BE8277E60E2B4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F0822-9551-4A68-BF87-04E2ADB0583E}"/>
      </w:docPartPr>
      <w:docPartBody>
        <w:p w:rsidR="00F22523" w:rsidRDefault="005D1658" w:rsidP="005D1658">
          <w:pPr>
            <w:pStyle w:val="A8CD5C529D764989BE8277E60E2B4AA2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30DA3932F3EF4A66B6EF1CD88F903F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3776B-1EBD-4716-9248-5B5CCE88B968}"/>
      </w:docPartPr>
      <w:docPartBody>
        <w:p w:rsidR="00F22523" w:rsidRDefault="005D1658" w:rsidP="005D1658">
          <w:pPr>
            <w:pStyle w:val="30DA3932F3EF4A66B6EF1CD88F903F1A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A3201BD75613482CB43F3D8CB4F2FE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A4FE7-92D6-4CB5-8AC5-D10465B52CDB}"/>
      </w:docPartPr>
      <w:docPartBody>
        <w:p w:rsidR="00F22523" w:rsidRDefault="005D1658" w:rsidP="005D1658">
          <w:pPr>
            <w:pStyle w:val="A3201BD75613482CB43F3D8CB4F2FE58"/>
          </w:pPr>
          <w:r>
            <w:rPr>
              <w:rStyle w:val="TextodoEspaoReservado"/>
            </w:rPr>
            <w:t>Sim / Não</w:t>
          </w:r>
        </w:p>
      </w:docPartBody>
    </w:docPart>
    <w:docPart>
      <w:docPartPr>
        <w:name w:val="31209D727DA9434D8CCBA2F8C42B96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8C0BB-8D07-448D-BD32-E0D11AA1C6D0}"/>
      </w:docPartPr>
      <w:docPartBody>
        <w:p w:rsidR="00F22523" w:rsidRDefault="005D1658" w:rsidP="005D1658">
          <w:pPr>
            <w:pStyle w:val="31209D727DA9434D8CCBA2F8C42B96FB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D7ED8275FCDE40818DA1AACD5B11F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CE7679-B26E-4377-9098-9C40661D7889}"/>
      </w:docPartPr>
      <w:docPartBody>
        <w:p w:rsidR="00F22523" w:rsidRDefault="005D1658" w:rsidP="005D1658">
          <w:pPr>
            <w:pStyle w:val="D7ED8275FCDE40818DA1AACD5B11F031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97B98EE7399D4C94AF62042EDFE5ED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957E6-380B-4F9D-ACE6-DAC4DACEBBA8}"/>
      </w:docPartPr>
      <w:docPartBody>
        <w:p w:rsidR="00F22523" w:rsidRDefault="005D1658" w:rsidP="005D1658">
          <w:pPr>
            <w:pStyle w:val="97B98EE7399D4C94AF62042EDFE5EDB0"/>
          </w:pPr>
          <w:r>
            <w:rPr>
              <w:rFonts w:ascii="Arial" w:hAnsi="Arial" w:cs="Arial"/>
              <w:bCs/>
            </w:rPr>
            <w:t>Insira a data</w:t>
          </w:r>
          <w:r w:rsidRPr="005D4D2A">
            <w:rPr>
              <w:rStyle w:val="TextodoEspaoReservado"/>
            </w:rPr>
            <w:t>.</w:t>
          </w:r>
        </w:p>
      </w:docPartBody>
    </w:docPart>
    <w:docPart>
      <w:docPartPr>
        <w:name w:val="DD87DAB23D0B4E318F99FD22013C4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020D9-8C71-4AC0-86F3-9891F96B9E00}"/>
      </w:docPartPr>
      <w:docPartBody>
        <w:p w:rsidR="00F22523" w:rsidRDefault="005D1658" w:rsidP="005D1658">
          <w:pPr>
            <w:pStyle w:val="DD87DAB23D0B4E318F99FD22013C44AE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61F29D427149466481E352748D726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1C781-404A-4DDA-93F0-054829B5E845}"/>
      </w:docPartPr>
      <w:docPartBody>
        <w:p w:rsidR="00F22523" w:rsidRDefault="005D1658" w:rsidP="005D1658">
          <w:pPr>
            <w:pStyle w:val="61F29D427149466481E352748D72603E"/>
          </w:pPr>
          <w:r>
            <w:rPr>
              <w:rStyle w:val="TextodoEspaoReservado"/>
            </w:rPr>
            <w:t>Sim / Não</w:t>
          </w:r>
        </w:p>
      </w:docPartBody>
    </w:docPart>
    <w:docPart>
      <w:docPartPr>
        <w:name w:val="041E5FCE3C3E441EAE8C25F3BA734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23BBF9-F057-4903-8073-CA961749EB3A}"/>
      </w:docPartPr>
      <w:docPartBody>
        <w:p w:rsidR="00F22523" w:rsidRDefault="005D1658" w:rsidP="005D1658">
          <w:pPr>
            <w:pStyle w:val="041E5FCE3C3E441EAE8C25F3BA734375"/>
          </w:pPr>
          <w:r w:rsidRPr="005D4D2A">
            <w:rPr>
              <w:rStyle w:val="TextodoEspaoReservado"/>
            </w:rPr>
            <w:t>Click or tap to enter a date.</w:t>
          </w:r>
        </w:p>
      </w:docPartBody>
    </w:docPart>
    <w:docPart>
      <w:docPartPr>
        <w:name w:val="D03274BF1D50463F916AF13AE6A51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191EF7-74F4-46BA-BC6D-71AE78FE7576}"/>
      </w:docPartPr>
      <w:docPartBody>
        <w:p w:rsidR="007270DA" w:rsidRDefault="00DC4EF1" w:rsidP="00DC4EF1">
          <w:pPr>
            <w:pStyle w:val="D03274BF1D50463F916AF13AE6A512B1"/>
          </w:pPr>
          <w:r>
            <w:rPr>
              <w:rFonts w:ascii="Arial" w:hAnsi="Arial" w:cs="Arial"/>
              <w:bCs/>
            </w:rPr>
            <w:t>Insira a data</w:t>
          </w:r>
          <w:r w:rsidRPr="005D4D2A">
            <w:rPr>
              <w:rStyle w:val="TextodoEspaoReservado"/>
            </w:rPr>
            <w:t>.</w:t>
          </w:r>
        </w:p>
      </w:docPartBody>
    </w:docPart>
    <w:docPart>
      <w:docPartPr>
        <w:name w:val="5E0656B3C0A84B50A56E3F2F41F36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593B6-44F7-4091-A085-1CC04690FA56}"/>
      </w:docPartPr>
      <w:docPartBody>
        <w:p w:rsidR="00484D35" w:rsidRDefault="007270DA" w:rsidP="007270DA">
          <w:pPr>
            <w:pStyle w:val="5E0656B3C0A84B50A56E3F2F41F361A1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0CDABC2E341D41F0992DAFE5DA280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CE606-FA39-44B7-AD03-650476FB3D45}"/>
      </w:docPartPr>
      <w:docPartBody>
        <w:p w:rsidR="0001227E" w:rsidRDefault="00A25027" w:rsidP="00A25027">
          <w:pPr>
            <w:pStyle w:val="0CDABC2E341D41F0992DAFE5DA280303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45C3FAE5581A479C8145E0DEA21CA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98E6F-D402-460F-991D-AF89A9057F22}"/>
      </w:docPartPr>
      <w:docPartBody>
        <w:p w:rsidR="0001227E" w:rsidRDefault="00A25027" w:rsidP="00A25027">
          <w:pPr>
            <w:pStyle w:val="45C3FAE5581A479C8145E0DEA21CA9FB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A3195B8812024821B612F3C00B1C0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4C49C-52AF-4412-B33F-5A68DF1F942F}"/>
      </w:docPartPr>
      <w:docPartBody>
        <w:p w:rsidR="0001227E" w:rsidRDefault="00A25027" w:rsidP="00A25027">
          <w:pPr>
            <w:pStyle w:val="A3195B8812024821B612F3C00B1C0299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905EF11F734B414D94608EB803367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FB2B6-541A-4DA7-A9F9-3DF7B078A6A5}"/>
      </w:docPartPr>
      <w:docPartBody>
        <w:p w:rsidR="0001227E" w:rsidRDefault="00A25027" w:rsidP="00A25027">
          <w:pPr>
            <w:pStyle w:val="905EF11F734B414D94608EB8033675A5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1B9E166794D04594B78C8568AB6D42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8F03D-DAA9-44B4-8796-0271E38D9389}"/>
      </w:docPartPr>
      <w:docPartBody>
        <w:p w:rsidR="0001227E" w:rsidRDefault="00A25027" w:rsidP="00A25027">
          <w:pPr>
            <w:pStyle w:val="1B9E166794D04594B78C8568AB6D426B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1EEAE8D86A0040F58CEB49724CA3C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D97DF-E50C-406A-A67B-10506D7D6D06}"/>
      </w:docPartPr>
      <w:docPartBody>
        <w:p w:rsidR="0001227E" w:rsidRDefault="00A25027" w:rsidP="00A25027">
          <w:pPr>
            <w:pStyle w:val="1EEAE8D86A0040F58CEB49724CA3C2DC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D1445AF48007495CBA28EBF9D169A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F3AC8-CE4D-4792-AF0E-19749859F2C8}"/>
      </w:docPartPr>
      <w:docPartBody>
        <w:p w:rsidR="0001227E" w:rsidRDefault="00A25027" w:rsidP="00A25027">
          <w:pPr>
            <w:pStyle w:val="D1445AF48007495CBA28EBF9D169A57E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340CFABCC59741999AC296C4386C1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26816-A931-4235-B44B-7C5F3F8E37D4}"/>
      </w:docPartPr>
      <w:docPartBody>
        <w:p w:rsidR="0001227E" w:rsidRDefault="00A25027" w:rsidP="00A25027">
          <w:pPr>
            <w:pStyle w:val="340CFABCC59741999AC296C4386C10E1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288B46BFB7D349C4B19EA8C1350FE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65A70-91F7-422D-8DB9-68A404829226}"/>
      </w:docPartPr>
      <w:docPartBody>
        <w:p w:rsidR="0001227E" w:rsidRDefault="00A25027" w:rsidP="00A25027">
          <w:pPr>
            <w:pStyle w:val="288B46BFB7D349C4B19EA8C1350FE041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A26F26028BFE448D87E9A6E4AF23AC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593D7-2443-4579-9B87-6A1A2DC1485B}"/>
      </w:docPartPr>
      <w:docPartBody>
        <w:p w:rsidR="0001227E" w:rsidRDefault="00A25027" w:rsidP="00A25027">
          <w:pPr>
            <w:pStyle w:val="A26F26028BFE448D87E9A6E4AF23AC5E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F8C22ED3203248ACA6B9D7DE5A8F3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5342E-A29F-4810-9A04-C5D9CB26EDF3}"/>
      </w:docPartPr>
      <w:docPartBody>
        <w:p w:rsidR="0001227E" w:rsidRDefault="00A25027" w:rsidP="00A25027">
          <w:pPr>
            <w:pStyle w:val="F8C22ED3203248ACA6B9D7DE5A8F34A6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8826F064EA2D438CA92FB073DF34E7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65057-D138-4A1E-BB42-06ACB1ECE28E}"/>
      </w:docPartPr>
      <w:docPartBody>
        <w:p w:rsidR="0001227E" w:rsidRDefault="00A25027" w:rsidP="00A25027">
          <w:pPr>
            <w:pStyle w:val="8826F064EA2D438CA92FB073DF34E775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6C58AC5A4D8148A2AF6C18E386D7A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B31FB-DE2C-4342-85F0-ABF81747E39C}"/>
      </w:docPartPr>
      <w:docPartBody>
        <w:p w:rsidR="0001227E" w:rsidRDefault="00A25027" w:rsidP="00A25027">
          <w:pPr>
            <w:pStyle w:val="6C58AC5A4D8148A2AF6C18E386D7A3C0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55F8E14EB1A347AC9E8223FC712E3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8DC4C-6790-4D3D-854D-60307E6769BC}"/>
      </w:docPartPr>
      <w:docPartBody>
        <w:p w:rsidR="0001227E" w:rsidRDefault="00A25027" w:rsidP="00A25027">
          <w:pPr>
            <w:pStyle w:val="55F8E14EB1A347AC9E8223FC712E33FF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AB647E0FCB6E49C99821201AFC9F28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4899-53C1-44B0-9346-40A091862E2B}"/>
      </w:docPartPr>
      <w:docPartBody>
        <w:p w:rsidR="0001227E" w:rsidRDefault="00A25027" w:rsidP="00A25027">
          <w:pPr>
            <w:pStyle w:val="AB647E0FCB6E49C99821201AFC9F2839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52F8A07C498545B680067E5D05B30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57242-F698-4AEA-8234-C1F0340F7212}"/>
      </w:docPartPr>
      <w:docPartBody>
        <w:p w:rsidR="0001227E" w:rsidRDefault="00A25027" w:rsidP="00A25027">
          <w:pPr>
            <w:pStyle w:val="52F8A07C498545B680067E5D05B30B05"/>
          </w:pPr>
          <w:r w:rsidRPr="00A63899">
            <w:rPr>
              <w:rStyle w:val="TextodoEspaoReservado"/>
            </w:rPr>
            <w:t>Choose an item.</w:t>
          </w:r>
        </w:p>
      </w:docPartBody>
    </w:docPart>
    <w:docPart>
      <w:docPartPr>
        <w:name w:val="F36A77C6A6C44324BA008511F137B2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4C2E8-A6AB-4BA2-8A8D-18C274EE4D28}"/>
      </w:docPartPr>
      <w:docPartBody>
        <w:p w:rsidR="0001227E" w:rsidRDefault="00A25027" w:rsidP="00A25027">
          <w:pPr>
            <w:pStyle w:val="F36A77C6A6C44324BA008511F137B215"/>
          </w:pPr>
          <w:r w:rsidRPr="00A63899">
            <w:rPr>
              <w:rStyle w:val="TextodoEspaoReservad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A1"/>
    <w:rsid w:val="0001227E"/>
    <w:rsid w:val="00122E90"/>
    <w:rsid w:val="002063DB"/>
    <w:rsid w:val="002205F4"/>
    <w:rsid w:val="0026684A"/>
    <w:rsid w:val="003025E1"/>
    <w:rsid w:val="003512A0"/>
    <w:rsid w:val="003738AD"/>
    <w:rsid w:val="00484D35"/>
    <w:rsid w:val="005D1658"/>
    <w:rsid w:val="005E2E97"/>
    <w:rsid w:val="005E6E79"/>
    <w:rsid w:val="005F0A65"/>
    <w:rsid w:val="00626CC7"/>
    <w:rsid w:val="00716F46"/>
    <w:rsid w:val="007270DA"/>
    <w:rsid w:val="0074126E"/>
    <w:rsid w:val="007C31BF"/>
    <w:rsid w:val="00883B27"/>
    <w:rsid w:val="0090100F"/>
    <w:rsid w:val="00957BE5"/>
    <w:rsid w:val="00993817"/>
    <w:rsid w:val="00A25027"/>
    <w:rsid w:val="00A82E07"/>
    <w:rsid w:val="00B01B8B"/>
    <w:rsid w:val="00B165F4"/>
    <w:rsid w:val="00BA69EE"/>
    <w:rsid w:val="00BC6B7A"/>
    <w:rsid w:val="00C62E9A"/>
    <w:rsid w:val="00CF3E39"/>
    <w:rsid w:val="00D049D8"/>
    <w:rsid w:val="00D12A04"/>
    <w:rsid w:val="00DA1016"/>
    <w:rsid w:val="00DC4EF1"/>
    <w:rsid w:val="00E15CEB"/>
    <w:rsid w:val="00E552A1"/>
    <w:rsid w:val="00E71FF9"/>
    <w:rsid w:val="00E81599"/>
    <w:rsid w:val="00EC06E6"/>
    <w:rsid w:val="00EE6A37"/>
    <w:rsid w:val="00F22523"/>
    <w:rsid w:val="00F67925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5837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5027"/>
    <w:rPr>
      <w:color w:val="808080"/>
    </w:rPr>
  </w:style>
  <w:style w:type="paragraph" w:customStyle="1" w:styleId="4DEC0CE855324636862A97645B59D4B5">
    <w:name w:val="4DEC0CE855324636862A97645B59D4B5"/>
    <w:rsid w:val="00F67925"/>
  </w:style>
  <w:style w:type="paragraph" w:customStyle="1" w:styleId="BBFB7D79FE2D4CDDA56A1A0FF4FC4FD8">
    <w:name w:val="BBFB7D79FE2D4CDDA56A1A0FF4FC4FD8"/>
    <w:rsid w:val="00F67925"/>
  </w:style>
  <w:style w:type="paragraph" w:customStyle="1" w:styleId="561D0602EDA04CB49554D43CF7FEE983">
    <w:name w:val="561D0602EDA04CB49554D43CF7FEE983"/>
    <w:rsid w:val="005E2E97"/>
  </w:style>
  <w:style w:type="paragraph" w:customStyle="1" w:styleId="65C8ACAC5BCA49F897CAEB62E8FF58FC">
    <w:name w:val="65C8ACAC5BCA49F897CAEB62E8FF58FC"/>
    <w:rsid w:val="005E2E97"/>
  </w:style>
  <w:style w:type="paragraph" w:customStyle="1" w:styleId="5F8B7BE369AE4BCA95DA05D0742A5AB9">
    <w:name w:val="5F8B7BE369AE4BCA95DA05D0742A5AB9"/>
    <w:rsid w:val="005E2E97"/>
  </w:style>
  <w:style w:type="paragraph" w:customStyle="1" w:styleId="979C6872562C40A4AB80F5B27ECC59B3">
    <w:name w:val="979C6872562C40A4AB80F5B27ECC59B3"/>
    <w:rsid w:val="005E2E97"/>
  </w:style>
  <w:style w:type="paragraph" w:customStyle="1" w:styleId="6B4398939B994F339F5A12D8481E0E2F">
    <w:name w:val="6B4398939B994F339F5A12D8481E0E2F"/>
    <w:rsid w:val="005D1658"/>
  </w:style>
  <w:style w:type="paragraph" w:customStyle="1" w:styleId="E33400AFEA9E4919A88096B7ED5A73A7">
    <w:name w:val="E33400AFEA9E4919A88096B7ED5A73A7"/>
    <w:rsid w:val="005D1658"/>
  </w:style>
  <w:style w:type="paragraph" w:customStyle="1" w:styleId="D959B7BCBE52474B9042B61A784E2E5F">
    <w:name w:val="D959B7BCBE52474B9042B61A784E2E5F"/>
    <w:rsid w:val="005D1658"/>
  </w:style>
  <w:style w:type="paragraph" w:customStyle="1" w:styleId="3F5DFF717AE942A389AE9541B2245039">
    <w:name w:val="3F5DFF717AE942A389AE9541B2245039"/>
    <w:rsid w:val="005D1658"/>
  </w:style>
  <w:style w:type="paragraph" w:customStyle="1" w:styleId="53D4A8B1043541B3B0598CF77C75F230">
    <w:name w:val="53D4A8B1043541B3B0598CF77C75F230"/>
    <w:rsid w:val="005D1658"/>
  </w:style>
  <w:style w:type="paragraph" w:customStyle="1" w:styleId="927882AF167C4424BCA7B86E4BB6BD98">
    <w:name w:val="927882AF167C4424BCA7B86E4BB6BD98"/>
    <w:rsid w:val="002063DB"/>
    <w:rPr>
      <w:lang w:val="en-US" w:eastAsia="en-US"/>
    </w:rPr>
  </w:style>
  <w:style w:type="paragraph" w:customStyle="1" w:styleId="8142023072244F88988E65BAF99C736F">
    <w:name w:val="8142023072244F88988E65BAF99C736F"/>
    <w:rsid w:val="002063DB"/>
    <w:rPr>
      <w:lang w:val="en-US" w:eastAsia="en-US"/>
    </w:rPr>
  </w:style>
  <w:style w:type="paragraph" w:customStyle="1" w:styleId="28691969233C49DA9C9288F54E89C284">
    <w:name w:val="28691969233C49DA9C9288F54E89C284"/>
    <w:rsid w:val="002063DB"/>
    <w:rPr>
      <w:lang w:val="en-US" w:eastAsia="en-US"/>
    </w:rPr>
  </w:style>
  <w:style w:type="paragraph" w:customStyle="1" w:styleId="04C4F142C23B4E6A98910CC9FB5AF38E">
    <w:name w:val="04C4F142C23B4E6A98910CC9FB5AF38E"/>
    <w:rsid w:val="002063DB"/>
    <w:rPr>
      <w:lang w:val="en-US" w:eastAsia="en-US"/>
    </w:rPr>
  </w:style>
  <w:style w:type="paragraph" w:customStyle="1" w:styleId="92C0095E53114E94A22A2CD2E1C05F62">
    <w:name w:val="92C0095E53114E94A22A2CD2E1C05F62"/>
    <w:rsid w:val="002063DB"/>
    <w:rPr>
      <w:lang w:val="en-US" w:eastAsia="en-US"/>
    </w:rPr>
  </w:style>
  <w:style w:type="paragraph" w:customStyle="1" w:styleId="F5C1AD13603C44AFB388A3F6293B362A">
    <w:name w:val="F5C1AD13603C44AFB388A3F6293B362A"/>
    <w:rsid w:val="002063DB"/>
    <w:rPr>
      <w:lang w:val="en-US" w:eastAsia="en-US"/>
    </w:rPr>
  </w:style>
  <w:style w:type="paragraph" w:customStyle="1" w:styleId="4FD60177E5B04F14905F659C0423F2EF">
    <w:name w:val="4FD60177E5B04F14905F659C0423F2EF"/>
    <w:rsid w:val="002063DB"/>
    <w:rPr>
      <w:lang w:val="en-US" w:eastAsia="en-US"/>
    </w:rPr>
  </w:style>
  <w:style w:type="paragraph" w:customStyle="1" w:styleId="94CEAB1B3EA648508E18E989A14F92F8">
    <w:name w:val="94CEAB1B3EA648508E18E989A14F92F8"/>
    <w:rsid w:val="002063DB"/>
    <w:rPr>
      <w:lang w:val="en-US" w:eastAsia="en-US"/>
    </w:rPr>
  </w:style>
  <w:style w:type="paragraph" w:customStyle="1" w:styleId="4DB0C2AE8A1D486A92078EDA4C39FDCE">
    <w:name w:val="4DB0C2AE8A1D486A92078EDA4C39FDCE"/>
    <w:rsid w:val="002063DB"/>
    <w:rPr>
      <w:lang w:val="en-US" w:eastAsia="en-US"/>
    </w:rPr>
  </w:style>
  <w:style w:type="paragraph" w:customStyle="1" w:styleId="8508F943A0224693A5CD4DA46A18488E">
    <w:name w:val="8508F943A0224693A5CD4DA46A18488E"/>
    <w:rsid w:val="002063DB"/>
    <w:rPr>
      <w:lang w:val="en-US" w:eastAsia="en-US"/>
    </w:rPr>
  </w:style>
  <w:style w:type="paragraph" w:customStyle="1" w:styleId="95B9542D17DA4E55B3DFEC9C8E7ECD09">
    <w:name w:val="95B9542D17DA4E55B3DFEC9C8E7ECD09"/>
    <w:rsid w:val="00883B27"/>
  </w:style>
  <w:style w:type="paragraph" w:customStyle="1" w:styleId="A8CD5C529D764989BE8277E60E2B4AA2">
    <w:name w:val="A8CD5C529D764989BE8277E60E2B4AA2"/>
    <w:rsid w:val="005D1658"/>
  </w:style>
  <w:style w:type="paragraph" w:customStyle="1" w:styleId="30DA3932F3EF4A66B6EF1CD88F903F1A">
    <w:name w:val="30DA3932F3EF4A66B6EF1CD88F903F1A"/>
    <w:rsid w:val="005D1658"/>
  </w:style>
  <w:style w:type="paragraph" w:customStyle="1" w:styleId="A3201BD75613482CB43F3D8CB4F2FE58">
    <w:name w:val="A3201BD75613482CB43F3D8CB4F2FE58"/>
    <w:rsid w:val="005D1658"/>
  </w:style>
  <w:style w:type="paragraph" w:customStyle="1" w:styleId="31209D727DA9434D8CCBA2F8C42B96FB">
    <w:name w:val="31209D727DA9434D8CCBA2F8C42B96FB"/>
    <w:rsid w:val="005D1658"/>
  </w:style>
  <w:style w:type="paragraph" w:customStyle="1" w:styleId="D7ED8275FCDE40818DA1AACD5B11F031">
    <w:name w:val="D7ED8275FCDE40818DA1AACD5B11F031"/>
    <w:rsid w:val="005D1658"/>
  </w:style>
  <w:style w:type="paragraph" w:customStyle="1" w:styleId="97B98EE7399D4C94AF62042EDFE5EDB0">
    <w:name w:val="97B98EE7399D4C94AF62042EDFE5EDB0"/>
    <w:rsid w:val="005D1658"/>
  </w:style>
  <w:style w:type="paragraph" w:customStyle="1" w:styleId="DD87DAB23D0B4E318F99FD22013C44AE">
    <w:name w:val="DD87DAB23D0B4E318F99FD22013C44AE"/>
    <w:rsid w:val="005D1658"/>
  </w:style>
  <w:style w:type="paragraph" w:customStyle="1" w:styleId="61F29D427149466481E352748D72603E">
    <w:name w:val="61F29D427149466481E352748D72603E"/>
    <w:rsid w:val="005D1658"/>
  </w:style>
  <w:style w:type="paragraph" w:customStyle="1" w:styleId="041E5FCE3C3E441EAE8C25F3BA734375">
    <w:name w:val="041E5FCE3C3E441EAE8C25F3BA734375"/>
    <w:rsid w:val="005D1658"/>
  </w:style>
  <w:style w:type="paragraph" w:customStyle="1" w:styleId="D03274BF1D50463F916AF13AE6A512B1">
    <w:name w:val="D03274BF1D50463F916AF13AE6A512B1"/>
    <w:rsid w:val="00DC4EF1"/>
  </w:style>
  <w:style w:type="paragraph" w:customStyle="1" w:styleId="5E0656B3C0A84B50A56E3F2F41F361A1">
    <w:name w:val="5E0656B3C0A84B50A56E3F2F41F361A1"/>
    <w:rsid w:val="007270DA"/>
  </w:style>
  <w:style w:type="paragraph" w:customStyle="1" w:styleId="0CDABC2E341D41F0992DAFE5DA280303">
    <w:name w:val="0CDABC2E341D41F0992DAFE5DA280303"/>
    <w:rsid w:val="00A25027"/>
  </w:style>
  <w:style w:type="paragraph" w:customStyle="1" w:styleId="45C3FAE5581A479C8145E0DEA21CA9FB">
    <w:name w:val="45C3FAE5581A479C8145E0DEA21CA9FB"/>
    <w:rsid w:val="00A25027"/>
  </w:style>
  <w:style w:type="paragraph" w:customStyle="1" w:styleId="A3195B8812024821B612F3C00B1C0299">
    <w:name w:val="A3195B8812024821B612F3C00B1C0299"/>
    <w:rsid w:val="00A25027"/>
  </w:style>
  <w:style w:type="paragraph" w:customStyle="1" w:styleId="905EF11F734B414D94608EB8033675A5">
    <w:name w:val="905EF11F734B414D94608EB8033675A5"/>
    <w:rsid w:val="00A25027"/>
  </w:style>
  <w:style w:type="paragraph" w:customStyle="1" w:styleId="1B9E166794D04594B78C8568AB6D426B">
    <w:name w:val="1B9E166794D04594B78C8568AB6D426B"/>
    <w:rsid w:val="00A25027"/>
  </w:style>
  <w:style w:type="paragraph" w:customStyle="1" w:styleId="1EEAE8D86A0040F58CEB49724CA3C2DC">
    <w:name w:val="1EEAE8D86A0040F58CEB49724CA3C2DC"/>
    <w:rsid w:val="00A25027"/>
  </w:style>
  <w:style w:type="paragraph" w:customStyle="1" w:styleId="D1445AF48007495CBA28EBF9D169A57E">
    <w:name w:val="D1445AF48007495CBA28EBF9D169A57E"/>
    <w:rsid w:val="00A25027"/>
  </w:style>
  <w:style w:type="paragraph" w:customStyle="1" w:styleId="340CFABCC59741999AC296C4386C10E1">
    <w:name w:val="340CFABCC59741999AC296C4386C10E1"/>
    <w:rsid w:val="00A25027"/>
  </w:style>
  <w:style w:type="paragraph" w:customStyle="1" w:styleId="288B46BFB7D349C4B19EA8C1350FE041">
    <w:name w:val="288B46BFB7D349C4B19EA8C1350FE041"/>
    <w:rsid w:val="00A25027"/>
  </w:style>
  <w:style w:type="paragraph" w:customStyle="1" w:styleId="A26F26028BFE448D87E9A6E4AF23AC5E">
    <w:name w:val="A26F26028BFE448D87E9A6E4AF23AC5E"/>
    <w:rsid w:val="00A25027"/>
  </w:style>
  <w:style w:type="paragraph" w:customStyle="1" w:styleId="F8C22ED3203248ACA6B9D7DE5A8F34A6">
    <w:name w:val="F8C22ED3203248ACA6B9D7DE5A8F34A6"/>
    <w:rsid w:val="00A25027"/>
  </w:style>
  <w:style w:type="paragraph" w:customStyle="1" w:styleId="8826F064EA2D438CA92FB073DF34E775">
    <w:name w:val="8826F064EA2D438CA92FB073DF34E775"/>
    <w:rsid w:val="00A25027"/>
  </w:style>
  <w:style w:type="paragraph" w:customStyle="1" w:styleId="6C58AC5A4D8148A2AF6C18E386D7A3C0">
    <w:name w:val="6C58AC5A4D8148A2AF6C18E386D7A3C0"/>
    <w:rsid w:val="00A25027"/>
  </w:style>
  <w:style w:type="paragraph" w:customStyle="1" w:styleId="55F8E14EB1A347AC9E8223FC712E33FF">
    <w:name w:val="55F8E14EB1A347AC9E8223FC712E33FF"/>
    <w:rsid w:val="00A25027"/>
  </w:style>
  <w:style w:type="paragraph" w:customStyle="1" w:styleId="AB647E0FCB6E49C99821201AFC9F2839">
    <w:name w:val="AB647E0FCB6E49C99821201AFC9F2839"/>
    <w:rsid w:val="00A25027"/>
  </w:style>
  <w:style w:type="paragraph" w:customStyle="1" w:styleId="52F8A07C498545B680067E5D05B30B05">
    <w:name w:val="52F8A07C498545B680067E5D05B30B05"/>
    <w:rsid w:val="00A25027"/>
  </w:style>
  <w:style w:type="paragraph" w:customStyle="1" w:styleId="F36A77C6A6C44324BA008511F137B215">
    <w:name w:val="F36A77C6A6C44324BA008511F137B215"/>
    <w:rsid w:val="00A25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XX/XX/2022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DD861-5AC2-4C92-81E6-0F7B0B4C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2690</Words>
  <Characters>14526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RELATÓRIO DE TESTE DE CAPACIDADE de infraestrutura Em cenários de ESTRESSE – Pós negociação</vt:lpstr>
      <vt:lpstr>RELATÓRIO DE TESTE DE CAPACIDADE de infraestrutura Em cenários de ESTRESSE</vt:lpstr>
    </vt:vector>
  </TitlesOfParts>
  <Company/>
  <LinksUpToDate>false</LinksUpToDate>
  <CharactersWithSpaces>17182</CharactersWithSpaces>
  <SharedDoc>false</SharedDoc>
  <HLinks>
    <vt:vector size="108" baseType="variant">
      <vt:variant>
        <vt:i4>6553685</vt:i4>
      </vt:variant>
      <vt:variant>
        <vt:i4>105</vt:i4>
      </vt:variant>
      <vt:variant>
        <vt:i4>0</vt:i4>
      </vt:variant>
      <vt:variant>
        <vt:i4>5</vt:i4>
      </vt:variant>
      <vt:variant>
        <vt:lpwstr>https://www.b3.com.br/pt_br/solucoes/plataformas/puma-trading-system/para-desenvolvedores-e-vendors/umdf-sinal-de-difusao/</vt:lpwstr>
      </vt:variant>
      <vt:variant>
        <vt:lpwstr/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_Toc109315675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_Toc109315674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_Toc109315673</vt:lpwstr>
      </vt:variant>
      <vt:variant>
        <vt:i4>1441855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_Toc109315672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_Toc109315671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_Toc109315670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_Toc109315669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_Toc109315668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_Toc109315667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_Toc109315666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_Toc109315665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_Toc109315664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_Toc109315663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_Toc109315662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_Toc109315661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_Toc109315660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_Toc109315659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TESTE DE CAPACIDADE de infraestrutura Em cenários de ESTRESSE – Pós negociação</dc:title>
  <dc:subject>Modelo para Atendimento</dc:subject>
  <dc:creator>Ryan Mont Serrat da Cunha</dc:creator>
  <cp:keywords/>
  <dc:description/>
  <cp:lastModifiedBy>Luigi Felipe Juniti Inazawa</cp:lastModifiedBy>
  <cp:revision>3</cp:revision>
  <cp:lastPrinted>2022-06-16T21:08:00Z</cp:lastPrinted>
  <dcterms:created xsi:type="dcterms:W3CDTF">2023-02-28T13:03:00Z</dcterms:created>
  <dcterms:modified xsi:type="dcterms:W3CDTF">2023-10-11T20:14:00Z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28e72b-e531-4a93-b6e1-4cba36a7be73_Enabled">
    <vt:lpwstr>true</vt:lpwstr>
  </property>
  <property fmtid="{D5CDD505-2E9C-101B-9397-08002B2CF9AE}" pid="3" name="MSIP_Label_d828e72b-e531-4a93-b6e1-4cba36a7be73_SetDate">
    <vt:lpwstr>2023-02-28T13:02:38Z</vt:lpwstr>
  </property>
  <property fmtid="{D5CDD505-2E9C-101B-9397-08002B2CF9AE}" pid="4" name="MSIP_Label_d828e72b-e531-4a93-b6e1-4cba36a7be73_Method">
    <vt:lpwstr>Privileged</vt:lpwstr>
  </property>
  <property fmtid="{D5CDD505-2E9C-101B-9397-08002B2CF9AE}" pid="5" name="MSIP_Label_d828e72b-e531-4a93-b6e1-4cba36a7be73_Name">
    <vt:lpwstr>d828e72b-e531-4a93-b6e1-4cba36a7be73</vt:lpwstr>
  </property>
  <property fmtid="{D5CDD505-2E9C-101B-9397-08002B2CF9AE}" pid="6" name="MSIP_Label_d828e72b-e531-4a93-b6e1-4cba36a7be73_SiteId">
    <vt:lpwstr>f9cfd8cb-c4a5-4677-b65d-3150dda310c9</vt:lpwstr>
  </property>
  <property fmtid="{D5CDD505-2E9C-101B-9397-08002B2CF9AE}" pid="7" name="MSIP_Label_d828e72b-e531-4a93-b6e1-4cba36a7be73_ActionId">
    <vt:lpwstr>64f77c87-79a5-4cc3-9384-e0edc2b9f601</vt:lpwstr>
  </property>
  <property fmtid="{D5CDD505-2E9C-101B-9397-08002B2CF9AE}" pid="8" name="MSIP_Label_d828e72b-e531-4a93-b6e1-4cba36a7be73_ContentBits">
    <vt:lpwstr>2</vt:lpwstr>
  </property>
</Properties>
</file>